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B4CC">
      <w:pPr>
        <w:spacing w:line="360" w:lineRule="auto"/>
        <w:jc w:val="center"/>
        <w:rPr>
          <w:rFonts w:eastAsia="黑体"/>
          <w:b/>
          <w:bCs/>
          <w:sz w:val="52"/>
          <w:szCs w:val="36"/>
        </w:rPr>
      </w:pPr>
      <w:r>
        <w:rPr>
          <w:rFonts w:ascii="华文中宋" w:hAnsi="华文中宋" w:eastAsia="华文中宋"/>
          <w:sz w:val="40"/>
        </w:rPr>
        <w:tab/>
      </w:r>
      <w:r>
        <w:rPr>
          <w:rFonts w:eastAsia="黑体"/>
          <w:b/>
          <w:bCs/>
          <w:sz w:val="52"/>
          <w:szCs w:val="36"/>
        </w:rPr>
        <w:t>南京疾控中心</w:t>
      </w:r>
    </w:p>
    <w:p w14:paraId="5CADB8A5">
      <w:pPr>
        <w:spacing w:line="360" w:lineRule="auto"/>
        <w:jc w:val="center"/>
        <w:rPr>
          <w:rFonts w:eastAsia="黑体"/>
          <w:b/>
          <w:bCs/>
          <w:sz w:val="52"/>
          <w:szCs w:val="36"/>
        </w:rPr>
      </w:pPr>
      <w:r>
        <w:rPr>
          <w:rFonts w:hint="eastAsia" w:eastAsia="黑体"/>
          <w:b/>
          <w:bCs/>
          <w:sz w:val="52"/>
          <w:szCs w:val="36"/>
        </w:rPr>
        <w:t>计算机常用耗材采购</w:t>
      </w:r>
      <w:r>
        <w:rPr>
          <w:rFonts w:eastAsia="黑体"/>
          <w:b/>
          <w:bCs/>
          <w:sz w:val="52"/>
          <w:szCs w:val="36"/>
        </w:rPr>
        <w:t>项目</w:t>
      </w:r>
    </w:p>
    <w:p w14:paraId="0F91772C">
      <w:pPr>
        <w:spacing w:line="360" w:lineRule="auto"/>
        <w:jc w:val="center"/>
        <w:rPr>
          <w:sz w:val="44"/>
          <w:szCs w:val="28"/>
        </w:rPr>
      </w:pPr>
    </w:p>
    <w:p w14:paraId="5A9595AB">
      <w:pPr>
        <w:spacing w:line="360" w:lineRule="auto"/>
        <w:jc w:val="center"/>
        <w:rPr>
          <w:sz w:val="28"/>
          <w:szCs w:val="28"/>
        </w:rPr>
      </w:pPr>
    </w:p>
    <w:p w14:paraId="379BB449">
      <w:pPr>
        <w:spacing w:line="360" w:lineRule="auto"/>
        <w:jc w:val="center"/>
        <w:rPr>
          <w:sz w:val="24"/>
        </w:rPr>
      </w:pPr>
    </w:p>
    <w:p w14:paraId="6B603553">
      <w:pPr>
        <w:spacing w:line="360" w:lineRule="auto"/>
        <w:jc w:val="center"/>
        <w:rPr>
          <w:sz w:val="24"/>
        </w:rPr>
      </w:pPr>
    </w:p>
    <w:p w14:paraId="64EAA511">
      <w:pPr>
        <w:spacing w:line="360" w:lineRule="auto"/>
        <w:rPr>
          <w:sz w:val="24"/>
        </w:rPr>
      </w:pPr>
    </w:p>
    <w:p w14:paraId="18CB5704">
      <w:pPr>
        <w:spacing w:line="360" w:lineRule="auto"/>
        <w:rPr>
          <w:sz w:val="24"/>
        </w:rPr>
      </w:pPr>
    </w:p>
    <w:p w14:paraId="4BD60620">
      <w:pPr>
        <w:spacing w:line="360" w:lineRule="auto"/>
        <w:jc w:val="center"/>
        <w:rPr>
          <w:sz w:val="24"/>
        </w:rPr>
      </w:pPr>
    </w:p>
    <w:p w14:paraId="6CB5D303">
      <w:pPr>
        <w:spacing w:line="360" w:lineRule="auto"/>
        <w:jc w:val="center"/>
        <w:rPr>
          <w:sz w:val="24"/>
        </w:rPr>
      </w:pPr>
    </w:p>
    <w:p w14:paraId="166D0EAE">
      <w:pPr>
        <w:spacing w:line="360" w:lineRule="auto"/>
        <w:jc w:val="center"/>
        <w:rPr>
          <w:sz w:val="24"/>
        </w:rPr>
      </w:pPr>
    </w:p>
    <w:p w14:paraId="70D8F4F6">
      <w:pPr>
        <w:spacing w:line="360" w:lineRule="auto"/>
        <w:jc w:val="center"/>
        <w:rPr>
          <w:sz w:val="24"/>
        </w:rPr>
      </w:pPr>
    </w:p>
    <w:p w14:paraId="4E3A73B5">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292C042C">
      <w:pPr>
        <w:spacing w:line="360" w:lineRule="auto"/>
        <w:jc w:val="center"/>
        <w:rPr>
          <w:rFonts w:hAnsiTheme="minorEastAsia"/>
          <w:sz w:val="36"/>
          <w:szCs w:val="36"/>
        </w:rPr>
      </w:pPr>
      <w:r>
        <w:rPr>
          <w:rFonts w:hint="eastAsia" w:hAnsiTheme="minorEastAsia"/>
          <w:sz w:val="36"/>
          <w:szCs w:val="36"/>
        </w:rPr>
        <w:t>2025年</w:t>
      </w:r>
      <w:r>
        <w:rPr>
          <w:rFonts w:hint="eastAsia" w:hAnsiTheme="minorEastAsia"/>
          <w:sz w:val="36"/>
          <w:szCs w:val="36"/>
          <w:lang w:val="en-US" w:eastAsia="zh-CN"/>
        </w:rPr>
        <w:t>7</w:t>
      </w:r>
      <w:r>
        <w:rPr>
          <w:rFonts w:hint="eastAsia" w:hAnsiTheme="minorEastAsia"/>
          <w:sz w:val="36"/>
          <w:szCs w:val="36"/>
        </w:rPr>
        <w:t>月</w:t>
      </w:r>
    </w:p>
    <w:p w14:paraId="7C532C74">
      <w:pPr>
        <w:spacing w:line="520" w:lineRule="exact"/>
        <w:jc w:val="left"/>
        <w:rPr>
          <w:rFonts w:hAnsiTheme="minorEastAsia"/>
          <w:sz w:val="24"/>
          <w:szCs w:val="24"/>
        </w:rPr>
      </w:pPr>
    </w:p>
    <w:p w14:paraId="189CAFEF">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162A8E">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常用计算机耗材</w:t>
      </w:r>
      <w:r>
        <w:rPr>
          <w:rFonts w:ascii="仿宋" w:hAnsi="仿宋" w:eastAsia="仿宋"/>
          <w:sz w:val="24"/>
          <w:szCs w:val="28"/>
        </w:rPr>
        <w:t>项目开展采购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436B7568">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0C83FF3C">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3EE35C37">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u w:val="single"/>
        </w:rPr>
        <w:t xml:space="preserve"> 南京市疾控中心计算机常用耗材采购</w:t>
      </w:r>
      <w:r>
        <w:rPr>
          <w:rFonts w:hint="eastAsia" w:ascii="仿宋" w:hAnsi="仿宋" w:eastAsia="仿宋"/>
          <w:sz w:val="24"/>
          <w:szCs w:val="28"/>
        </w:rPr>
        <w:t>项目的潜在投标人应在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获取招标文件，并于</w:t>
      </w:r>
      <w:r>
        <w:rPr>
          <w:rFonts w:hint="eastAsia" w:ascii="仿宋" w:hAnsi="仿宋" w:eastAsia="仿宋"/>
          <w:sz w:val="24"/>
          <w:szCs w:val="28"/>
          <w:u w:val="single"/>
        </w:rPr>
        <w:t>2025</w:t>
      </w:r>
      <w:r>
        <w:rPr>
          <w:rFonts w:hint="eastAsia" w:ascii="仿宋" w:hAnsi="仿宋" w:eastAsia="仿宋"/>
          <w:sz w:val="24"/>
          <w:szCs w:val="28"/>
        </w:rPr>
        <w:t>年</w:t>
      </w:r>
      <w:r>
        <w:rPr>
          <w:rFonts w:ascii="仿宋" w:hAnsi="仿宋" w:eastAsia="仿宋"/>
          <w:sz w:val="24"/>
          <w:szCs w:val="28"/>
          <w:u w:val="single"/>
        </w:rPr>
        <w:t>7</w:t>
      </w:r>
      <w:r>
        <w:rPr>
          <w:rFonts w:hint="eastAsia" w:ascii="仿宋" w:hAnsi="仿宋" w:eastAsia="仿宋"/>
          <w:bCs/>
          <w:sz w:val="24"/>
          <w:szCs w:val="28"/>
        </w:rPr>
        <w:t>月</w:t>
      </w:r>
      <w:r>
        <w:rPr>
          <w:rFonts w:hint="eastAsia" w:ascii="仿宋" w:hAnsi="仿宋" w:eastAsia="仿宋"/>
          <w:bCs/>
          <w:sz w:val="24"/>
          <w:szCs w:val="28"/>
          <w:u w:val="single"/>
          <w:lang w:val="en-US" w:eastAsia="zh-CN"/>
        </w:rPr>
        <w:t>18</w:t>
      </w:r>
      <w:r>
        <w:rPr>
          <w:rFonts w:hint="eastAsia" w:ascii="仿宋" w:hAnsi="仿宋" w:eastAsia="仿宋"/>
          <w:bCs/>
          <w:sz w:val="24"/>
          <w:szCs w:val="28"/>
        </w:rPr>
        <w:t>日</w:t>
      </w:r>
      <w:r>
        <w:rPr>
          <w:rFonts w:hint="eastAsia" w:ascii="仿宋" w:hAnsi="仿宋" w:eastAsia="仿宋"/>
          <w:bCs/>
          <w:sz w:val="24"/>
          <w:szCs w:val="28"/>
          <w:u w:val="single"/>
          <w:lang w:val="en-US" w:eastAsia="zh-CN"/>
        </w:rPr>
        <w:t>3</w:t>
      </w:r>
      <w:r>
        <w:rPr>
          <w:rFonts w:hint="eastAsia" w:ascii="仿宋" w:hAnsi="仿宋" w:eastAsia="仿宋"/>
          <w:bCs/>
          <w:sz w:val="24"/>
          <w:szCs w:val="28"/>
        </w:rPr>
        <w:t>点</w:t>
      </w:r>
      <w:r>
        <w:rPr>
          <w:rFonts w:hint="eastAsia" w:ascii="仿宋" w:hAnsi="仿宋" w:eastAsia="仿宋"/>
          <w:bCs/>
          <w:sz w:val="24"/>
          <w:szCs w:val="28"/>
          <w:u w:val="single"/>
        </w:rPr>
        <w:t xml:space="preserve"> 30</w:t>
      </w:r>
      <w:r>
        <w:rPr>
          <w:rFonts w:hint="eastAsia" w:ascii="仿宋" w:hAnsi="仿宋" w:eastAsia="仿宋"/>
          <w:bCs/>
          <w:sz w:val="24"/>
          <w:szCs w:val="28"/>
        </w:rPr>
        <w:t>分（北京时间）前递交投标</w:t>
      </w:r>
      <w:r>
        <w:rPr>
          <w:rFonts w:ascii="仿宋" w:hAnsi="仿宋" w:eastAsia="仿宋"/>
          <w:bCs/>
          <w:sz w:val="24"/>
          <w:szCs w:val="28"/>
        </w:rPr>
        <w:t>文件</w:t>
      </w:r>
      <w:r>
        <w:rPr>
          <w:rFonts w:hint="eastAsia" w:ascii="仿宋" w:hAnsi="仿宋" w:eastAsia="仿宋"/>
          <w:sz w:val="24"/>
          <w:szCs w:val="28"/>
        </w:rPr>
        <w:t>。</w:t>
      </w:r>
    </w:p>
    <w:p w14:paraId="33558565">
      <w:pPr>
        <w:rPr>
          <w:sz w:val="24"/>
          <w:szCs w:val="28"/>
        </w:rPr>
      </w:pPr>
    </w:p>
    <w:p w14:paraId="72EB3E3E">
      <w:pPr>
        <w:pStyle w:val="3"/>
        <w:spacing w:line="360" w:lineRule="auto"/>
        <w:rPr>
          <w:rFonts w:ascii="黑体" w:hAnsi="黑体" w:cs="宋体"/>
          <w:b w:val="0"/>
          <w:sz w:val="24"/>
          <w:szCs w:val="28"/>
        </w:rPr>
      </w:pPr>
      <w:bookmarkStart w:id="2" w:name="_Toc28359079"/>
      <w:bookmarkStart w:id="3" w:name="_Toc35393790"/>
      <w:bookmarkStart w:id="4" w:name="_Toc35393621"/>
      <w:bookmarkStart w:id="5" w:name="_Toc28359002"/>
      <w:bookmarkStart w:id="6" w:name="_Hlk24379207"/>
      <w:r>
        <w:rPr>
          <w:rFonts w:hint="eastAsia" w:ascii="黑体" w:hAnsi="黑体" w:cs="宋体"/>
          <w:b w:val="0"/>
          <w:sz w:val="24"/>
          <w:szCs w:val="28"/>
        </w:rPr>
        <w:t>一、项目基本情况</w:t>
      </w:r>
      <w:bookmarkEnd w:id="2"/>
      <w:bookmarkEnd w:id="3"/>
      <w:bookmarkEnd w:id="4"/>
      <w:bookmarkEnd w:id="5"/>
    </w:p>
    <w:p w14:paraId="45BFC676">
      <w:pPr>
        <w:spacing w:line="360" w:lineRule="auto"/>
        <w:ind w:firstLine="480" w:firstLineChars="200"/>
        <w:rPr>
          <w:rFonts w:hint="eastAsia" w:ascii="仿宋" w:hAnsi="仿宋" w:eastAsia="仿宋"/>
          <w:sz w:val="24"/>
          <w:szCs w:val="28"/>
          <w:u w:val="none"/>
          <w:lang w:eastAsia="zh-CN"/>
        </w:rPr>
      </w:pPr>
      <w:r>
        <w:rPr>
          <w:rFonts w:hint="eastAsia" w:ascii="仿宋" w:hAnsi="仿宋" w:eastAsia="仿宋"/>
          <w:sz w:val="24"/>
          <w:szCs w:val="28"/>
        </w:rPr>
        <w:t>项目名称：</w:t>
      </w:r>
      <w:r>
        <w:rPr>
          <w:rFonts w:hint="eastAsia" w:ascii="仿宋" w:hAnsi="仿宋" w:eastAsia="仿宋"/>
          <w:sz w:val="24"/>
          <w:szCs w:val="28"/>
          <w:u w:val="none"/>
        </w:rPr>
        <w:t>南京市疾控中心计算机常用耗材</w:t>
      </w:r>
      <w:bookmarkEnd w:id="6"/>
      <w:r>
        <w:rPr>
          <w:rFonts w:hint="eastAsia" w:ascii="仿宋" w:hAnsi="仿宋" w:eastAsia="仿宋"/>
          <w:sz w:val="24"/>
          <w:szCs w:val="28"/>
          <w:u w:val="none"/>
          <w:lang w:eastAsia="zh-CN"/>
        </w:rPr>
        <w:t>；</w:t>
      </w:r>
    </w:p>
    <w:p w14:paraId="692D731C">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项目预算：1</w:t>
      </w:r>
      <w:r>
        <w:rPr>
          <w:rFonts w:ascii="仿宋" w:hAnsi="仿宋" w:eastAsia="仿宋"/>
          <w:sz w:val="24"/>
          <w:szCs w:val="28"/>
        </w:rPr>
        <w:t>9</w:t>
      </w:r>
      <w:r>
        <w:rPr>
          <w:rFonts w:hint="eastAsia" w:ascii="仿宋" w:hAnsi="仿宋" w:eastAsia="仿宋"/>
          <w:sz w:val="24"/>
          <w:szCs w:val="28"/>
          <w:lang w:val="en-US" w:eastAsia="zh-CN"/>
        </w:rPr>
        <w:t>.5</w:t>
      </w:r>
      <w:r>
        <w:rPr>
          <w:rFonts w:hint="eastAsia" w:ascii="仿宋" w:hAnsi="仿宋" w:eastAsia="仿宋"/>
          <w:sz w:val="24"/>
          <w:szCs w:val="28"/>
        </w:rPr>
        <w:t>万元</w:t>
      </w:r>
      <w:r>
        <w:rPr>
          <w:rFonts w:hint="eastAsia" w:ascii="仿宋" w:hAnsi="仿宋" w:eastAsia="仿宋"/>
          <w:sz w:val="24"/>
          <w:szCs w:val="28"/>
          <w:lang w:eastAsia="zh-CN"/>
        </w:rPr>
        <w:t>；</w:t>
      </w:r>
    </w:p>
    <w:p w14:paraId="0FA5D5A3">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采购需求：计算机</w:t>
      </w:r>
      <w:r>
        <w:rPr>
          <w:rFonts w:ascii="仿宋" w:hAnsi="仿宋" w:eastAsia="仿宋"/>
          <w:sz w:val="24"/>
          <w:szCs w:val="28"/>
        </w:rPr>
        <w:t>常用</w:t>
      </w:r>
      <w:r>
        <w:rPr>
          <w:rFonts w:hint="eastAsia" w:ascii="仿宋" w:hAnsi="仿宋" w:eastAsia="仿宋"/>
          <w:sz w:val="24"/>
          <w:szCs w:val="28"/>
        </w:rPr>
        <w:t>耗材（详见需求附表）</w:t>
      </w:r>
      <w:r>
        <w:rPr>
          <w:rFonts w:hint="eastAsia" w:ascii="仿宋" w:hAnsi="仿宋" w:eastAsia="仿宋"/>
          <w:sz w:val="24"/>
          <w:szCs w:val="28"/>
          <w:lang w:eastAsia="zh-CN"/>
        </w:rPr>
        <w:t>；</w:t>
      </w:r>
    </w:p>
    <w:p w14:paraId="6801873C">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合同履行期限：自合同签订起</w:t>
      </w:r>
      <w:r>
        <w:rPr>
          <w:rFonts w:ascii="仿宋" w:hAnsi="仿宋" w:eastAsia="仿宋"/>
          <w:sz w:val="24"/>
          <w:szCs w:val="28"/>
        </w:rPr>
        <w:t>2</w:t>
      </w:r>
      <w:r>
        <w:rPr>
          <w:rFonts w:hint="eastAsia" w:ascii="仿宋" w:hAnsi="仿宋" w:eastAsia="仿宋"/>
          <w:sz w:val="24"/>
          <w:szCs w:val="28"/>
        </w:rPr>
        <w:t>年</w:t>
      </w:r>
      <w:r>
        <w:rPr>
          <w:rFonts w:hint="eastAsia" w:ascii="仿宋" w:hAnsi="仿宋" w:eastAsia="仿宋"/>
          <w:sz w:val="24"/>
          <w:szCs w:val="28"/>
          <w:lang w:eastAsia="zh-CN"/>
        </w:rPr>
        <w:t>。</w:t>
      </w:r>
    </w:p>
    <w:p w14:paraId="1DADEB68">
      <w:pPr>
        <w:pStyle w:val="3"/>
        <w:spacing w:line="360" w:lineRule="auto"/>
        <w:rPr>
          <w:rFonts w:ascii="黑体" w:hAnsi="黑体" w:cs="宋体"/>
          <w:b w:val="0"/>
          <w:sz w:val="24"/>
          <w:szCs w:val="28"/>
        </w:rPr>
      </w:pPr>
      <w:bookmarkStart w:id="7" w:name="_Toc35393791"/>
      <w:bookmarkStart w:id="8" w:name="_Toc28359003"/>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14:paraId="342CA9C2">
      <w:pPr>
        <w:rPr>
          <w:rFonts w:ascii="仿宋" w:hAnsi="仿宋" w:eastAsia="仿宋"/>
          <w:sz w:val="24"/>
          <w:szCs w:val="28"/>
        </w:rPr>
      </w:pPr>
      <w:r>
        <w:rPr>
          <w:rFonts w:hint="eastAsia" w:ascii="仿宋" w:hAnsi="仿宋" w:eastAsia="仿宋"/>
          <w:sz w:val="24"/>
          <w:szCs w:val="28"/>
        </w:rPr>
        <w:t>满足《中华人民共和国政府采购法》第二十二条规定；</w:t>
      </w:r>
    </w:p>
    <w:p w14:paraId="30793B10">
      <w:pPr>
        <w:spacing w:line="360" w:lineRule="auto"/>
        <w:ind w:firstLine="484" w:firstLineChars="202"/>
        <w:rPr>
          <w:rFonts w:ascii="仿宋" w:hAnsi="仿宋" w:eastAsia="仿宋"/>
          <w:sz w:val="24"/>
          <w:szCs w:val="28"/>
        </w:rPr>
      </w:pPr>
      <w:bookmarkStart w:id="11" w:name="_Toc35393623"/>
      <w:bookmarkStart w:id="12" w:name="_Toc35393792"/>
      <w:bookmarkStart w:id="13" w:name="_Toc28359004"/>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14:paraId="35DBA88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（2）具有良好的商业信誉和健全的财务会计制度（提供2020年度的财务报表或财政部门认可的政府采购专业担保机构出具的投标担保函）；</w:t>
      </w:r>
    </w:p>
    <w:p w14:paraId="46DC58F2">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0E4D0DF7">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3D1D6C3C">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5E1ADB96">
      <w:pPr>
        <w:pStyle w:val="32"/>
        <w:widowControl/>
        <w:tabs>
          <w:tab w:val="left" w:pos="0"/>
        </w:tabs>
        <w:spacing w:line="360" w:lineRule="auto"/>
        <w:ind w:firstLine="480"/>
        <w:rPr>
          <w:rFonts w:ascii="仿宋" w:hAnsi="仿宋" w:eastAsia="仿宋"/>
          <w:sz w:val="24"/>
          <w:szCs w:val="28"/>
        </w:rPr>
      </w:pPr>
      <w:r>
        <w:rPr>
          <w:rFonts w:hint="eastAsia" w:ascii="仿宋" w:hAnsi="仿宋" w:eastAsia="仿宋"/>
          <w:sz w:val="24"/>
          <w:szCs w:val="28"/>
        </w:rPr>
        <w:t>（6）其他证明材料：法人授权人身份证原件（用于现场核查）。</w:t>
      </w:r>
    </w:p>
    <w:p w14:paraId="63DAE093">
      <w:pPr>
        <w:spacing w:line="360" w:lineRule="auto"/>
        <w:ind w:firstLine="484" w:firstLineChars="202"/>
        <w:rPr>
          <w:rFonts w:ascii="仿宋" w:hAnsi="仿宋" w:eastAsia="仿宋"/>
          <w:sz w:val="24"/>
          <w:szCs w:val="28"/>
        </w:rPr>
      </w:pPr>
    </w:p>
    <w:p w14:paraId="2CCE19C8">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79BFDB47">
      <w:pPr>
        <w:spacing w:line="360" w:lineRule="auto"/>
        <w:rPr>
          <w:rFonts w:ascii="仿宋" w:hAnsi="仿宋" w:eastAsia="仿宋" w:cs="宋体"/>
          <w:sz w:val="24"/>
          <w:szCs w:val="28"/>
        </w:rPr>
      </w:pPr>
      <w:r>
        <w:rPr>
          <w:rFonts w:hint="eastAsia" w:ascii="仿宋" w:hAnsi="仿宋" w:eastAsia="仿宋" w:cs="宋体"/>
          <w:sz w:val="24"/>
          <w:szCs w:val="28"/>
        </w:rPr>
        <w:t xml:space="preserve">时间：2025年 </w:t>
      </w:r>
      <w:r>
        <w:rPr>
          <w:rFonts w:ascii="仿宋" w:hAnsi="仿宋" w:eastAsia="仿宋" w:cs="宋体"/>
          <w:sz w:val="24"/>
          <w:szCs w:val="28"/>
        </w:rPr>
        <w:t xml:space="preserve"> </w:t>
      </w:r>
      <w:r>
        <w:rPr>
          <w:rFonts w:hint="eastAsia" w:ascii="仿宋" w:hAnsi="仿宋" w:eastAsia="仿宋" w:cs="宋体"/>
          <w:sz w:val="24"/>
          <w:szCs w:val="28"/>
        </w:rPr>
        <w:t>月</w:t>
      </w:r>
      <w:r>
        <w:rPr>
          <w:rFonts w:ascii="仿宋" w:hAnsi="仿宋" w:eastAsia="仿宋" w:cs="宋体"/>
          <w:sz w:val="24"/>
          <w:szCs w:val="28"/>
        </w:rPr>
        <w:t xml:space="preserve">  </w:t>
      </w:r>
      <w:r>
        <w:rPr>
          <w:rFonts w:hint="eastAsia" w:ascii="仿宋" w:hAnsi="仿宋" w:eastAsia="仿宋" w:cs="宋体"/>
          <w:sz w:val="24"/>
          <w:szCs w:val="28"/>
        </w:rPr>
        <w:t>日</w:t>
      </w: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14:paraId="66125ADA">
      <w:pPr>
        <w:pStyle w:val="3"/>
        <w:spacing w:line="360" w:lineRule="auto"/>
        <w:rPr>
          <w:rFonts w:hint="eastAsia" w:ascii="黑体" w:hAnsi="黑体" w:cs="宋体"/>
          <w:b w:val="0"/>
          <w:sz w:val="24"/>
          <w:szCs w:val="28"/>
        </w:rPr>
      </w:pPr>
      <w:r>
        <w:rPr>
          <w:rFonts w:hint="eastAsia" w:ascii="黑体" w:hAnsi="黑体" w:cs="宋体"/>
          <w:b w:val="0"/>
          <w:sz w:val="24"/>
          <w:szCs w:val="28"/>
        </w:rPr>
        <w:t>四、网络报名方式及期限:</w:t>
      </w:r>
    </w:p>
    <w:p w14:paraId="1BEF1754">
      <w:pPr>
        <w:spacing w:line="360" w:lineRule="auto"/>
        <w:rPr>
          <w:rFonts w:eastAsia="仿宋"/>
          <w:sz w:val="24"/>
          <w:szCs w:val="28"/>
        </w:rPr>
      </w:pPr>
      <w:r>
        <w:rPr>
          <w:rFonts w:hint="eastAsia" w:eastAsia="仿宋"/>
          <w:sz w:val="24"/>
          <w:szCs w:val="28"/>
        </w:rPr>
        <w:t>　　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27FADD0C">
      <w:pPr>
        <w:spacing w:line="360" w:lineRule="auto"/>
        <w:ind w:firstLine="480" w:firstLineChars="200"/>
        <w:rPr>
          <w:rFonts w:ascii="仿宋" w:hAnsi="仿宋" w:eastAsia="仿宋" w:cs="宋体"/>
          <w:sz w:val="24"/>
          <w:szCs w:val="28"/>
        </w:rPr>
      </w:pPr>
      <w:r>
        <w:rPr>
          <w:rFonts w:hint="eastAsia" w:eastAsia="仿宋"/>
          <w:sz w:val="24"/>
          <w:szCs w:val="28"/>
        </w:rPr>
        <w:t>网络报名截止时间：202</w:t>
      </w:r>
      <w:r>
        <w:rPr>
          <w:rFonts w:hint="eastAsia" w:eastAsia="仿宋"/>
          <w:sz w:val="24"/>
          <w:szCs w:val="28"/>
          <w:lang w:val="en-US" w:eastAsia="zh-CN"/>
        </w:rPr>
        <w:t>5</w:t>
      </w:r>
      <w:r>
        <w:rPr>
          <w:rFonts w:hint="eastAsia" w:eastAsia="仿宋"/>
          <w:sz w:val="24"/>
          <w:szCs w:val="28"/>
        </w:rPr>
        <w:t>年</w:t>
      </w:r>
      <w:r>
        <w:rPr>
          <w:rFonts w:hint="eastAsia" w:eastAsia="仿宋"/>
          <w:sz w:val="24"/>
          <w:szCs w:val="28"/>
          <w:lang w:val="en-US" w:eastAsia="zh-CN"/>
        </w:rPr>
        <w:t>7</w:t>
      </w:r>
      <w:r>
        <w:rPr>
          <w:rFonts w:hint="eastAsia" w:eastAsia="仿宋"/>
          <w:sz w:val="24"/>
          <w:szCs w:val="28"/>
        </w:rPr>
        <w:t>月</w:t>
      </w:r>
      <w:r>
        <w:rPr>
          <w:rFonts w:hint="eastAsia" w:eastAsia="仿宋"/>
          <w:sz w:val="24"/>
          <w:szCs w:val="28"/>
          <w:lang w:val="en-US" w:eastAsia="zh-CN"/>
        </w:rPr>
        <w:t>18</w:t>
      </w:r>
      <w:r>
        <w:rPr>
          <w:rFonts w:hint="eastAsia" w:eastAsia="仿宋"/>
          <w:sz w:val="24"/>
          <w:szCs w:val="28"/>
        </w:rPr>
        <w:t>日1</w:t>
      </w:r>
      <w:r>
        <w:rPr>
          <w:rFonts w:hint="eastAsia" w:eastAsia="仿宋"/>
          <w:sz w:val="24"/>
          <w:szCs w:val="28"/>
          <w:lang w:val="en-US" w:eastAsia="zh-CN"/>
        </w:rPr>
        <w:t>7</w:t>
      </w:r>
      <w:r>
        <w:rPr>
          <w:rFonts w:hint="eastAsia" w:eastAsia="仿宋"/>
          <w:sz w:val="24"/>
          <w:szCs w:val="28"/>
        </w:rPr>
        <w:t>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26147C80">
      <w:pPr>
        <w:spacing w:line="360" w:lineRule="auto"/>
        <w:rPr>
          <w:rFonts w:ascii="仿宋" w:hAnsi="仿宋" w:eastAsia="仿宋" w:cs="宋体"/>
          <w:sz w:val="24"/>
          <w:szCs w:val="28"/>
        </w:rPr>
      </w:pPr>
    </w:p>
    <w:p w14:paraId="504C39E3">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1755A67D">
      <w:pPr>
        <w:spacing w:line="360" w:lineRule="auto"/>
        <w:rPr>
          <w:rFonts w:ascii="仿宋" w:hAnsi="仿宋" w:eastAsia="仿宋" w:cs="宋体"/>
          <w:sz w:val="24"/>
          <w:szCs w:val="28"/>
        </w:rPr>
      </w:pPr>
      <w:bookmarkStart w:id="19" w:name="_Toc35393794"/>
      <w:bookmarkStart w:id="20" w:name="_Toc28359084"/>
      <w:bookmarkStart w:id="21" w:name="_Toc35393625"/>
      <w:bookmarkStart w:id="22" w:name="_Toc28359007"/>
      <w:r>
        <w:rPr>
          <w:rFonts w:ascii="仿宋" w:hAnsi="仿宋" w:eastAsia="仿宋" w:cs="宋体"/>
          <w:sz w:val="24"/>
          <w:szCs w:val="28"/>
        </w:rPr>
        <w:t>递交响应文件开始时间：2025年</w:t>
      </w:r>
      <w:r>
        <w:rPr>
          <w:rFonts w:hint="eastAsia" w:ascii="仿宋" w:hAnsi="仿宋" w:eastAsia="仿宋" w:cs="宋体"/>
          <w:sz w:val="24"/>
          <w:szCs w:val="28"/>
          <w:lang w:val="en-US" w:eastAsia="zh-CN"/>
        </w:rPr>
        <w:t>7</w:t>
      </w:r>
      <w:r>
        <w:rPr>
          <w:rFonts w:ascii="仿宋" w:hAnsi="仿宋" w:eastAsia="仿宋" w:cs="宋体"/>
          <w:sz w:val="24"/>
          <w:szCs w:val="28"/>
        </w:rPr>
        <w:t>月</w:t>
      </w:r>
      <w:r>
        <w:rPr>
          <w:rFonts w:hint="eastAsia" w:ascii="仿宋" w:hAnsi="仿宋" w:eastAsia="仿宋" w:cs="宋体"/>
          <w:sz w:val="24"/>
          <w:szCs w:val="28"/>
          <w:lang w:val="en-US" w:eastAsia="zh-CN"/>
        </w:rPr>
        <w:t>18</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3</w:t>
      </w:r>
      <w:r>
        <w:rPr>
          <w:rFonts w:ascii="仿宋" w:hAnsi="仿宋" w:eastAsia="仿宋" w:cs="宋体"/>
          <w:sz w:val="24"/>
          <w:szCs w:val="28"/>
        </w:rPr>
        <w:t>：</w:t>
      </w:r>
      <w:r>
        <w:rPr>
          <w:rFonts w:hint="eastAsia" w:ascii="仿宋" w:hAnsi="仿宋" w:eastAsia="仿宋" w:cs="宋体"/>
          <w:sz w:val="24"/>
          <w:szCs w:val="28"/>
        </w:rPr>
        <w:t>00</w:t>
      </w:r>
      <w:r>
        <w:rPr>
          <w:rFonts w:ascii="仿宋" w:hAnsi="仿宋" w:eastAsia="仿宋" w:cs="宋体"/>
          <w:sz w:val="24"/>
          <w:szCs w:val="28"/>
        </w:rPr>
        <w:t>；</w:t>
      </w:r>
    </w:p>
    <w:p w14:paraId="4BE0C7E6">
      <w:pPr>
        <w:spacing w:line="360" w:lineRule="auto"/>
        <w:rPr>
          <w:rFonts w:ascii="仿宋" w:hAnsi="仿宋" w:eastAsia="仿宋" w:cs="宋体"/>
          <w:sz w:val="24"/>
          <w:szCs w:val="28"/>
        </w:rPr>
      </w:pPr>
      <w:r>
        <w:rPr>
          <w:rFonts w:ascii="仿宋" w:hAnsi="仿宋" w:eastAsia="仿宋" w:cs="宋体"/>
          <w:sz w:val="24"/>
          <w:szCs w:val="28"/>
        </w:rPr>
        <w:t>开标时间：2025年</w:t>
      </w:r>
      <w:r>
        <w:rPr>
          <w:rFonts w:hint="eastAsia" w:ascii="仿宋" w:hAnsi="仿宋" w:eastAsia="仿宋" w:cs="宋体"/>
          <w:sz w:val="24"/>
          <w:szCs w:val="28"/>
          <w:lang w:val="en-US" w:eastAsia="zh-CN"/>
        </w:rPr>
        <w:t>7</w:t>
      </w:r>
      <w:r>
        <w:rPr>
          <w:rFonts w:ascii="仿宋" w:hAnsi="仿宋" w:eastAsia="仿宋" w:cs="宋体"/>
          <w:sz w:val="24"/>
          <w:szCs w:val="28"/>
        </w:rPr>
        <w:t>月</w:t>
      </w:r>
      <w:r>
        <w:rPr>
          <w:rFonts w:hint="eastAsia" w:ascii="仿宋" w:hAnsi="仿宋" w:eastAsia="仿宋" w:cs="宋体"/>
          <w:sz w:val="24"/>
          <w:szCs w:val="28"/>
          <w:lang w:val="en-US" w:eastAsia="zh-CN"/>
        </w:rPr>
        <w:t>18</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3：</w:t>
      </w:r>
      <w:r>
        <w:rPr>
          <w:rFonts w:hint="eastAsia" w:ascii="仿宋" w:hAnsi="仿宋" w:eastAsia="仿宋" w:cs="宋体"/>
          <w:sz w:val="24"/>
          <w:szCs w:val="28"/>
        </w:rPr>
        <w:t>30</w:t>
      </w:r>
      <w:r>
        <w:rPr>
          <w:rFonts w:ascii="仿宋" w:hAnsi="仿宋" w:eastAsia="仿宋" w:cs="宋体"/>
          <w:sz w:val="24"/>
          <w:szCs w:val="28"/>
        </w:rPr>
        <w:t>。</w:t>
      </w:r>
    </w:p>
    <w:p w14:paraId="0961AF2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03884009">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1D0D51D8">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23098444">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3F23F267">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394DEECA">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DCE9871">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r>
        <w:rPr>
          <w:rFonts w:hint="eastAsia" w:ascii="仿宋" w:hAnsi="仿宋" w:eastAsia="仿宋" w:cs="宋体"/>
          <w:sz w:val="24"/>
          <w:szCs w:val="28"/>
        </w:rPr>
        <w:t>响应文件由资格条件、证明文件部分、报价部分、技术文件部分组成。1、资格证明文件必须全部提供。2、补充证明文件，包括：（1）企业简介和经营情况说明（供应商根据情况自拟）；（2）供应商认为有必要提供的承诺、声明和资料（供应商根据情况自拟）。2</w:t>
      </w:r>
      <w:r>
        <w:rPr>
          <w:rFonts w:ascii="仿宋" w:hAnsi="仿宋" w:eastAsia="仿宋" w:cs="宋体"/>
          <w:sz w:val="24"/>
          <w:szCs w:val="28"/>
        </w:rPr>
        <w:t>.</w:t>
      </w:r>
      <w:r>
        <w:rPr>
          <w:rFonts w:hint="eastAsia" w:ascii="仿宋" w:hAnsi="仿宋" w:eastAsia="仿宋" w:cs="宋体"/>
          <w:sz w:val="24"/>
          <w:szCs w:val="28"/>
        </w:rPr>
        <w:t>报价部分（格式见附件）：注：总报价应包括完成本项目的全部费用，投标报价一经确定不再调整。</w:t>
      </w:r>
      <w:r>
        <w:rPr>
          <w:rFonts w:ascii="仿宋" w:hAnsi="仿宋" w:eastAsia="仿宋" w:cs="宋体"/>
          <w:sz w:val="24"/>
          <w:szCs w:val="28"/>
        </w:rPr>
        <w:t>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14:paraId="79BB17D1">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r>
        <w:rPr>
          <w:rFonts w:hint="eastAsia" w:ascii="仿宋" w:hAnsi="仿宋" w:eastAsia="仿宋" w:cs="宋体"/>
          <w:sz w:val="24"/>
          <w:szCs w:val="28"/>
        </w:rPr>
        <w:t>（供应商根据情况自拟）</w:t>
      </w:r>
    </w:p>
    <w:p w14:paraId="1538C167">
      <w:pPr>
        <w:pStyle w:val="3"/>
        <w:spacing w:line="360" w:lineRule="auto"/>
        <w:rPr>
          <w:rFonts w:ascii="黑体" w:hAnsi="黑体" w:cs="宋体"/>
          <w:b w:val="0"/>
          <w:sz w:val="24"/>
          <w:szCs w:val="28"/>
        </w:rPr>
      </w:pPr>
      <w:bookmarkStart w:id="25" w:name="_Toc35393796"/>
      <w:bookmarkStart w:id="26" w:name="_Toc28359085"/>
      <w:bookmarkStart w:id="27" w:name="_Toc28359008"/>
      <w:bookmarkStart w:id="28" w:name="_Toc35393627"/>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3D6058EC">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 w:hAnsi="仿宋" w:eastAsia="仿宋"/>
          <w:sz w:val="24"/>
          <w:szCs w:val="28"/>
          <w:u w:val="single"/>
        </w:rPr>
        <w:t>李金山</w:t>
      </w:r>
      <w:r>
        <w:rPr>
          <w:rFonts w:hint="eastAsia" w:ascii="仿宋_GB2312" w:eastAsia="仿宋_GB2312"/>
          <w:sz w:val="24"/>
          <w:szCs w:val="28"/>
        </w:rPr>
        <w:t xml:space="preserve">    </w:t>
      </w:r>
      <w:r>
        <w:rPr>
          <w:rFonts w:hint="eastAsia" w:ascii="仿宋" w:hAnsi="仿宋" w:eastAsia="仿宋"/>
          <w:sz w:val="24"/>
          <w:szCs w:val="28"/>
        </w:rPr>
        <w:t>联系方式：</w:t>
      </w:r>
      <w:r>
        <w:rPr>
          <w:rFonts w:hint="eastAsia" w:ascii="仿宋" w:hAnsi="仿宋" w:eastAsia="仿宋"/>
          <w:sz w:val="24"/>
          <w:szCs w:val="28"/>
          <w:u w:val="single"/>
        </w:rPr>
        <w:t>835383</w:t>
      </w:r>
      <w:r>
        <w:rPr>
          <w:rFonts w:ascii="仿宋" w:hAnsi="仿宋" w:eastAsia="仿宋"/>
          <w:sz w:val="24"/>
          <w:szCs w:val="28"/>
          <w:u w:val="single"/>
        </w:rPr>
        <w:t>7</w:t>
      </w:r>
      <w:r>
        <w:rPr>
          <w:rFonts w:hint="eastAsia" w:ascii="仿宋" w:hAnsi="仿宋" w:eastAsia="仿宋"/>
          <w:sz w:val="24"/>
          <w:szCs w:val="28"/>
          <w:u w:val="single"/>
        </w:rPr>
        <w:t xml:space="preserve">5 </w:t>
      </w:r>
      <w:bookmarkStart w:id="29" w:name="_Toc28359009"/>
      <w:bookmarkStart w:id="30" w:name="_Toc28359086"/>
    </w:p>
    <w:p w14:paraId="34401AAB">
      <w:pPr>
        <w:widowControl/>
        <w:jc w:val="left"/>
        <w:rPr>
          <w:rFonts w:hint="eastAsia" w:ascii="仿宋" w:hAnsi="仿宋" w:eastAsia="仿宋"/>
          <w:sz w:val="24"/>
          <w:szCs w:val="28"/>
          <w:u w:val="single"/>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w:t>
      </w:r>
      <w:r>
        <w:rPr>
          <w:rFonts w:hint="eastAsia" w:ascii="仿宋" w:hAnsi="仿宋" w:eastAsia="仿宋" w:cs="宋体"/>
          <w:sz w:val="24"/>
          <w:szCs w:val="28"/>
          <w:u w:val="single"/>
          <w:lang w:val="en-US" w:eastAsia="zh-CN"/>
        </w:rPr>
        <w:t>元</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p w14:paraId="2ED5DC2D">
      <w:pPr>
        <w:widowControl/>
        <w:jc w:val="left"/>
        <w:rPr>
          <w:rFonts w:hint="eastAsia" w:ascii="仿宋" w:hAnsi="仿宋" w:eastAsia="仿宋"/>
          <w:sz w:val="24"/>
          <w:szCs w:val="28"/>
          <w:u w:val="single"/>
        </w:rPr>
      </w:pPr>
    </w:p>
    <w:bookmarkEnd w:id="29"/>
    <w:bookmarkEnd w:id="30"/>
    <w:p w14:paraId="5D259A8F">
      <w:pPr>
        <w:pStyle w:val="3"/>
        <w:widowControl/>
        <w:spacing w:line="360" w:lineRule="auto"/>
        <w:rPr>
          <w:rFonts w:ascii="仿宋" w:hAnsi="仿宋" w:eastAsia="仿宋"/>
          <w:sz w:val="24"/>
          <w:szCs w:val="28"/>
        </w:rPr>
      </w:pPr>
      <w:r>
        <w:rPr>
          <w:rFonts w:hint="eastAsia" w:ascii="仿宋" w:hAnsi="仿宋" w:eastAsia="仿宋" w:cs="宋体"/>
          <w:b w:val="0"/>
          <w:bCs w:val="0"/>
          <w:sz w:val="24"/>
          <w:szCs w:val="28"/>
        </w:rPr>
        <w:t>（请务必提前与使用科室沟通确认具体采购需求，避免理解上的偏差。）</w:t>
      </w:r>
    </w:p>
    <w:p w14:paraId="6172D9CC">
      <w:pPr>
        <w:widowControl/>
        <w:jc w:val="left"/>
        <w:rPr>
          <w:rFonts w:ascii="仿宋" w:hAnsi="仿宋" w:eastAsia="仿宋"/>
          <w:sz w:val="24"/>
          <w:szCs w:val="28"/>
        </w:rPr>
      </w:pPr>
    </w:p>
    <w:p w14:paraId="7FD665F1">
      <w:pPr>
        <w:widowControl/>
        <w:jc w:val="center"/>
        <w:rPr>
          <w:rFonts w:hint="eastAsia" w:ascii="华文中宋" w:hAnsi="华文中宋" w:eastAsia="华文中宋" w:cs="宋体"/>
          <w:b/>
          <w:kern w:val="0"/>
          <w:sz w:val="28"/>
          <w:szCs w:val="28"/>
        </w:rPr>
      </w:pPr>
    </w:p>
    <w:p w14:paraId="1D1AF488">
      <w:pPr>
        <w:widowControl/>
        <w:jc w:val="center"/>
        <w:rPr>
          <w:rFonts w:hint="eastAsia" w:ascii="华文中宋" w:hAnsi="华文中宋" w:eastAsia="华文中宋" w:cs="宋体"/>
          <w:b/>
          <w:kern w:val="0"/>
          <w:sz w:val="28"/>
          <w:szCs w:val="28"/>
        </w:rPr>
      </w:pPr>
    </w:p>
    <w:p w14:paraId="028D52DC">
      <w:pPr>
        <w:widowControl/>
        <w:jc w:val="center"/>
        <w:rPr>
          <w:rFonts w:hint="eastAsia" w:ascii="华文中宋" w:hAnsi="华文中宋" w:eastAsia="华文中宋" w:cs="宋体"/>
          <w:b/>
          <w:kern w:val="0"/>
          <w:sz w:val="28"/>
          <w:szCs w:val="28"/>
        </w:rPr>
      </w:pPr>
    </w:p>
    <w:p w14:paraId="465B77F8">
      <w:pPr>
        <w:widowControl/>
        <w:jc w:val="center"/>
        <w:rPr>
          <w:rFonts w:hint="eastAsia" w:ascii="华文中宋" w:hAnsi="华文中宋" w:eastAsia="华文中宋" w:cs="宋体"/>
          <w:b/>
          <w:kern w:val="0"/>
          <w:sz w:val="28"/>
          <w:szCs w:val="28"/>
        </w:rPr>
      </w:pPr>
    </w:p>
    <w:p w14:paraId="24948488">
      <w:pPr>
        <w:widowControl/>
        <w:jc w:val="center"/>
        <w:rPr>
          <w:rFonts w:hint="eastAsia" w:ascii="华文中宋" w:hAnsi="华文中宋" w:eastAsia="华文中宋" w:cs="宋体"/>
          <w:b/>
          <w:kern w:val="0"/>
          <w:sz w:val="28"/>
          <w:szCs w:val="28"/>
        </w:rPr>
      </w:pPr>
    </w:p>
    <w:p w14:paraId="175381C3">
      <w:pPr>
        <w:widowControl/>
        <w:jc w:val="center"/>
        <w:rPr>
          <w:rFonts w:hint="eastAsia" w:ascii="华文中宋" w:hAnsi="华文中宋" w:eastAsia="华文中宋" w:cs="宋体"/>
          <w:b/>
          <w:kern w:val="0"/>
          <w:sz w:val="28"/>
          <w:szCs w:val="28"/>
        </w:rPr>
      </w:pPr>
    </w:p>
    <w:p w14:paraId="40E10106">
      <w:pPr>
        <w:widowControl/>
        <w:jc w:val="center"/>
        <w:rPr>
          <w:rFonts w:hint="eastAsia" w:ascii="华文中宋" w:hAnsi="华文中宋" w:eastAsia="华文中宋" w:cs="宋体"/>
          <w:b/>
          <w:kern w:val="0"/>
          <w:sz w:val="28"/>
          <w:szCs w:val="28"/>
        </w:rPr>
      </w:pPr>
    </w:p>
    <w:p w14:paraId="5E2198F1">
      <w:pPr>
        <w:widowControl/>
        <w:jc w:val="center"/>
        <w:rPr>
          <w:rFonts w:hint="eastAsia" w:ascii="华文中宋" w:hAnsi="华文中宋" w:eastAsia="华文中宋" w:cs="宋体"/>
          <w:b/>
          <w:kern w:val="0"/>
          <w:sz w:val="28"/>
          <w:szCs w:val="28"/>
        </w:rPr>
      </w:pPr>
    </w:p>
    <w:p w14:paraId="667492D5">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14:paraId="44BEBC1B">
      <w:pPr>
        <w:spacing w:line="360" w:lineRule="auto"/>
        <w:ind w:firstLine="480" w:firstLineChars="200"/>
        <w:rPr>
          <w:rFonts w:ascii="华文中宋" w:hAnsi="华文中宋" w:eastAsia="华文中宋" w:cs="宋体"/>
          <w:b/>
          <w:kern w:val="0"/>
          <w:sz w:val="28"/>
          <w:szCs w:val="28"/>
        </w:rPr>
      </w:pPr>
      <w:r>
        <w:rPr>
          <w:rFonts w:hint="eastAsia" w:ascii="仿宋" w:hAnsi="仿宋" w:eastAsia="仿宋" w:cs="宋体"/>
          <w:sz w:val="24"/>
          <w:szCs w:val="28"/>
        </w:rPr>
        <w:t>本项目采用综合评分法，将全部评委评分直接进行算术平均，小数点后保留</w:t>
      </w:r>
      <w:r>
        <w:rPr>
          <w:rFonts w:ascii="仿宋" w:hAnsi="仿宋" w:eastAsia="仿宋" w:cs="宋体"/>
          <w:sz w:val="24"/>
          <w:szCs w:val="28"/>
        </w:rPr>
        <w:t>2</w:t>
      </w:r>
      <w:r>
        <w:rPr>
          <w:rFonts w:hint="eastAsia" w:ascii="仿宋" w:hAnsi="仿宋" w:eastAsia="仿宋" w:cs="宋体"/>
          <w:sz w:val="24"/>
          <w:szCs w:val="28"/>
        </w:rPr>
        <w:t>位。按评审后得分由高到低顺序排列，得分相同的，按投标报价由低到高顺序排列，得分且投标报价相同的，由评标委员会</w:t>
      </w:r>
      <w:r>
        <w:rPr>
          <w:rFonts w:hint="eastAsia" w:ascii="仿宋" w:hAnsi="仿宋" w:eastAsia="仿宋" w:cs="宋体"/>
          <w:sz w:val="24"/>
          <w:szCs w:val="28"/>
          <w:lang w:val="en-US" w:eastAsia="zh-CN"/>
        </w:rPr>
        <w:t>综合评审</w:t>
      </w:r>
      <w:r>
        <w:rPr>
          <w:rFonts w:hint="eastAsia" w:ascii="仿宋" w:hAnsi="仿宋" w:eastAsia="仿宋" w:cs="宋体"/>
          <w:sz w:val="24"/>
          <w:szCs w:val="28"/>
        </w:rPr>
        <w:t>确定中标人。</w:t>
      </w:r>
    </w:p>
    <w:tbl>
      <w:tblPr>
        <w:tblStyle w:val="1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14:paraId="2369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7B197A77">
            <w:pPr>
              <w:widowControl/>
              <w:jc w:val="center"/>
              <w:rPr>
                <w:rFonts w:ascii="宋体" w:hAnsi="宋体" w:cs="宋体"/>
                <w:kern w:val="0"/>
                <w:sz w:val="20"/>
              </w:rPr>
            </w:pPr>
            <w:r>
              <w:rPr>
                <w:rFonts w:hint="eastAsia" w:ascii="宋体" w:hAnsi="宋体" w:cs="宋体"/>
                <w:kern w:val="0"/>
                <w:sz w:val="20"/>
              </w:rPr>
              <w:t>序号</w:t>
            </w:r>
          </w:p>
        </w:tc>
        <w:tc>
          <w:tcPr>
            <w:tcW w:w="1152" w:type="dxa"/>
            <w:tcBorders>
              <w:top w:val="single" w:color="auto" w:sz="4" w:space="0"/>
              <w:left w:val="single" w:color="auto" w:sz="4" w:space="0"/>
              <w:bottom w:val="single" w:color="auto" w:sz="4" w:space="0"/>
              <w:right w:val="single" w:color="auto" w:sz="4" w:space="0"/>
            </w:tcBorders>
            <w:vAlign w:val="center"/>
          </w:tcPr>
          <w:p w14:paraId="124EB54D">
            <w:pPr>
              <w:widowControl/>
              <w:jc w:val="center"/>
              <w:rPr>
                <w:rFonts w:ascii="宋体" w:hAnsi="宋体" w:cs="宋体"/>
                <w:kern w:val="0"/>
                <w:sz w:val="20"/>
              </w:rPr>
            </w:pPr>
            <w:r>
              <w:rPr>
                <w:rFonts w:hint="eastAsia" w:ascii="宋体" w:hAnsi="宋体" w:cs="宋体"/>
                <w:kern w:val="0"/>
                <w:sz w:val="20"/>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14:paraId="3A54CC21">
            <w:pPr>
              <w:widowControl/>
              <w:jc w:val="center"/>
              <w:rPr>
                <w:rFonts w:ascii="宋体" w:hAnsi="宋体" w:cs="宋体"/>
                <w:kern w:val="0"/>
                <w:sz w:val="20"/>
              </w:rPr>
            </w:pPr>
            <w:r>
              <w:rPr>
                <w:rFonts w:hint="eastAsia" w:ascii="宋体" w:hAnsi="宋体" w:cs="宋体"/>
                <w:kern w:val="0"/>
                <w:sz w:val="20"/>
              </w:rPr>
              <w:t>分数</w:t>
            </w:r>
          </w:p>
        </w:tc>
        <w:tc>
          <w:tcPr>
            <w:tcW w:w="6002" w:type="dxa"/>
            <w:tcBorders>
              <w:top w:val="single" w:color="auto" w:sz="4" w:space="0"/>
              <w:left w:val="single" w:color="auto" w:sz="4" w:space="0"/>
              <w:bottom w:val="single" w:color="auto" w:sz="4" w:space="0"/>
              <w:right w:val="single" w:color="auto" w:sz="4" w:space="0"/>
            </w:tcBorders>
            <w:vAlign w:val="center"/>
          </w:tcPr>
          <w:p w14:paraId="25541253">
            <w:pPr>
              <w:widowControl/>
              <w:jc w:val="center"/>
              <w:rPr>
                <w:rFonts w:ascii="宋体" w:hAnsi="宋体" w:cs="宋体"/>
                <w:kern w:val="0"/>
                <w:sz w:val="20"/>
              </w:rPr>
            </w:pPr>
            <w:r>
              <w:rPr>
                <w:rFonts w:hint="eastAsia" w:ascii="宋体" w:hAnsi="宋体" w:cs="宋体"/>
                <w:kern w:val="0"/>
                <w:sz w:val="20"/>
              </w:rPr>
              <w:t>评分标准</w:t>
            </w:r>
          </w:p>
        </w:tc>
      </w:tr>
      <w:tr w14:paraId="6323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09168548">
            <w:pPr>
              <w:widowControl/>
              <w:jc w:val="left"/>
              <w:rPr>
                <w:rFonts w:ascii="宋体" w:hAnsi="宋体" w:cs="宋体"/>
                <w:kern w:val="0"/>
                <w:sz w:val="22"/>
                <w:szCs w:val="24"/>
              </w:rPr>
            </w:pPr>
            <w:r>
              <w:rPr>
                <w:rFonts w:hint="eastAsia" w:ascii="宋体" w:hAnsi="宋体" w:cs="宋体"/>
                <w:kern w:val="0"/>
                <w:sz w:val="22"/>
                <w:szCs w:val="24"/>
              </w:rPr>
              <w:t>1</w:t>
            </w:r>
          </w:p>
        </w:tc>
        <w:tc>
          <w:tcPr>
            <w:tcW w:w="1152" w:type="dxa"/>
            <w:tcBorders>
              <w:top w:val="single" w:color="auto" w:sz="4" w:space="0"/>
              <w:left w:val="single" w:color="auto" w:sz="4" w:space="0"/>
              <w:bottom w:val="single" w:color="auto" w:sz="4" w:space="0"/>
              <w:right w:val="single" w:color="auto" w:sz="4" w:space="0"/>
            </w:tcBorders>
            <w:vAlign w:val="center"/>
          </w:tcPr>
          <w:p w14:paraId="5CA09E19">
            <w:pPr>
              <w:widowControl/>
              <w:jc w:val="left"/>
              <w:rPr>
                <w:rFonts w:ascii="宋体" w:hAnsi="宋体" w:cs="宋体"/>
                <w:kern w:val="0"/>
                <w:sz w:val="22"/>
                <w:szCs w:val="24"/>
              </w:rPr>
            </w:pPr>
            <w:r>
              <w:rPr>
                <w:rFonts w:hint="eastAsia" w:ascii="宋体" w:hAnsi="宋体"/>
                <w:sz w:val="20"/>
              </w:rPr>
              <w:t>价格</w:t>
            </w:r>
          </w:p>
        </w:tc>
        <w:tc>
          <w:tcPr>
            <w:tcW w:w="951" w:type="dxa"/>
            <w:tcBorders>
              <w:top w:val="single" w:color="auto" w:sz="4" w:space="0"/>
              <w:left w:val="single" w:color="auto" w:sz="4" w:space="0"/>
              <w:bottom w:val="single" w:color="auto" w:sz="4" w:space="0"/>
              <w:right w:val="single" w:color="auto" w:sz="4" w:space="0"/>
            </w:tcBorders>
            <w:vAlign w:val="center"/>
          </w:tcPr>
          <w:p w14:paraId="5B89DB8C">
            <w:pPr>
              <w:widowControl/>
              <w:jc w:val="center"/>
              <w:rPr>
                <w:rFonts w:ascii="宋体" w:hAnsi="宋体" w:cs="宋体"/>
                <w:kern w:val="0"/>
                <w:sz w:val="22"/>
                <w:szCs w:val="24"/>
              </w:rPr>
            </w:pPr>
            <w:r>
              <w:rPr>
                <w:rFonts w:hint="eastAsia" w:ascii="宋体" w:hAnsi="宋体" w:cs="宋体"/>
                <w:kern w:val="0"/>
                <w:sz w:val="22"/>
                <w:szCs w:val="24"/>
                <w:lang w:val="en-US" w:eastAsia="zh-CN"/>
              </w:rPr>
              <w:t>45</w:t>
            </w:r>
            <w:r>
              <w:rPr>
                <w:rFonts w:hint="eastAsia" w:ascii="宋体" w:hAnsi="宋体" w:cs="宋体"/>
                <w:kern w:val="0"/>
                <w:sz w:val="22"/>
                <w:szCs w:val="24"/>
              </w:rPr>
              <w:t>分</w:t>
            </w:r>
          </w:p>
        </w:tc>
        <w:tc>
          <w:tcPr>
            <w:tcW w:w="6002" w:type="dxa"/>
            <w:tcBorders>
              <w:top w:val="single" w:color="auto" w:sz="4" w:space="0"/>
              <w:left w:val="single" w:color="auto" w:sz="4" w:space="0"/>
              <w:bottom w:val="single" w:color="auto" w:sz="4" w:space="0"/>
              <w:right w:val="single" w:color="auto" w:sz="4" w:space="0"/>
            </w:tcBorders>
            <w:vAlign w:val="center"/>
          </w:tcPr>
          <w:p w14:paraId="43EFBB7F">
            <w:pPr>
              <w:spacing w:line="400" w:lineRule="exact"/>
              <w:rPr>
                <w:rFonts w:hint="eastAsia" w:ascii="宋体" w:hAnsi="宋体" w:cs="宋体"/>
                <w:sz w:val="20"/>
                <w:lang w:val="en-US" w:eastAsia="zh-CN"/>
              </w:rPr>
            </w:pPr>
            <w:r>
              <w:rPr>
                <w:rFonts w:hint="eastAsia" w:ascii="宋体" w:hAnsi="宋体" w:cs="宋体"/>
                <w:sz w:val="20"/>
                <w:lang w:val="en-US" w:eastAsia="zh-CN"/>
              </w:rPr>
              <w:t>供应商根据第三章采购要求进行报价，报价超过限高价即为无效报价。价格分一共有两个项目组成。</w:t>
            </w:r>
          </w:p>
          <w:p w14:paraId="73BCFB48">
            <w:pPr>
              <w:numPr>
                <w:ilvl w:val="0"/>
                <w:numId w:val="1"/>
              </w:numPr>
              <w:spacing w:line="400" w:lineRule="exact"/>
              <w:rPr>
                <w:rFonts w:hint="eastAsia" w:ascii="宋体" w:hAnsi="宋体" w:cs="宋体"/>
                <w:sz w:val="20"/>
              </w:rPr>
            </w:pPr>
            <w:r>
              <w:rPr>
                <w:rFonts w:hint="eastAsia" w:ascii="宋体" w:hAnsi="宋体" w:cs="宋体"/>
                <w:sz w:val="20"/>
                <w:lang w:val="en-US" w:eastAsia="zh-CN"/>
              </w:rPr>
              <w:t>硒鼓等产品项目</w:t>
            </w:r>
            <w:r>
              <w:rPr>
                <w:rFonts w:hint="eastAsia" w:ascii="宋体" w:hAnsi="宋体" w:cs="宋体"/>
                <w:sz w:val="20"/>
                <w:highlight w:val="lightGray"/>
                <w:lang w:val="en-US" w:eastAsia="zh-CN"/>
              </w:rPr>
              <w:t>30分</w:t>
            </w:r>
            <w:r>
              <w:rPr>
                <w:rFonts w:hint="eastAsia" w:ascii="宋体" w:hAnsi="宋体" w:cs="宋体"/>
                <w:sz w:val="20"/>
                <w:lang w:val="en-US" w:eastAsia="zh-CN"/>
              </w:rPr>
              <w:t>，对所需产品</w:t>
            </w:r>
            <w:r>
              <w:rPr>
                <w:rFonts w:hint="eastAsia" w:ascii="宋体" w:hAnsi="宋体" w:cs="宋体"/>
                <w:sz w:val="20"/>
                <w:shd w:val="clear" w:color="FFFFFF" w:fill="D9D9D9"/>
                <w:lang w:val="en-US" w:eastAsia="zh-CN"/>
              </w:rPr>
              <w:t>单价共计金额</w:t>
            </w:r>
            <w:r>
              <w:rPr>
                <w:rFonts w:hint="eastAsia" w:ascii="宋体" w:hAnsi="宋体" w:cs="宋体"/>
                <w:sz w:val="20"/>
              </w:rPr>
              <w:t>进行评分。评审以投标人对每项单项</w:t>
            </w:r>
            <w:r>
              <w:rPr>
                <w:rFonts w:hint="eastAsia" w:ascii="宋体" w:hAnsi="宋体" w:cs="宋体"/>
                <w:sz w:val="20"/>
                <w:lang w:val="en-US" w:eastAsia="zh-CN"/>
              </w:rPr>
              <w:t>总计金额</w:t>
            </w:r>
            <w:r>
              <w:rPr>
                <w:rFonts w:hint="eastAsia" w:ascii="宋体" w:hAnsi="宋体" w:cs="宋体"/>
                <w:sz w:val="20"/>
              </w:rPr>
              <w:t>评标，单价最低值为A值，A值为价格分的满分，即</w:t>
            </w:r>
            <w:r>
              <w:rPr>
                <w:rFonts w:hint="eastAsia" w:ascii="宋体" w:hAnsi="宋体" w:cs="宋体"/>
                <w:sz w:val="20"/>
                <w:lang w:val="en-US" w:eastAsia="zh-CN"/>
              </w:rPr>
              <w:t>30</w:t>
            </w:r>
            <w:r>
              <w:rPr>
                <w:rFonts w:hint="eastAsia" w:ascii="宋体" w:hAnsi="宋体" w:cs="宋体"/>
                <w:sz w:val="20"/>
              </w:rPr>
              <w:t>分。其他投标人的价格分统一按照以下公式计算：投标人评标价得分=（A／该投标人评标价）×</w:t>
            </w:r>
            <w:r>
              <w:rPr>
                <w:rFonts w:hint="eastAsia" w:ascii="宋体" w:hAnsi="宋体" w:cs="宋体"/>
                <w:sz w:val="20"/>
                <w:lang w:val="en-US" w:eastAsia="zh-CN"/>
              </w:rPr>
              <w:t>30</w:t>
            </w:r>
            <w:r>
              <w:rPr>
                <w:rFonts w:hint="eastAsia" w:ascii="宋体" w:hAnsi="宋体" w:cs="宋体"/>
                <w:sz w:val="20"/>
              </w:rPr>
              <w:t>。</w:t>
            </w:r>
          </w:p>
          <w:p w14:paraId="071012DB">
            <w:pPr>
              <w:numPr>
                <w:ilvl w:val="0"/>
                <w:numId w:val="1"/>
              </w:numPr>
              <w:spacing w:line="400" w:lineRule="exact"/>
              <w:rPr>
                <w:rFonts w:ascii="宋体" w:hAnsi="宋体" w:cs="宋体"/>
                <w:sz w:val="20"/>
              </w:rPr>
            </w:pPr>
            <w:r>
              <w:rPr>
                <w:rFonts w:hint="eastAsia" w:ascii="宋体" w:hAnsi="宋体" w:cs="宋体"/>
                <w:sz w:val="20"/>
                <w:lang w:val="en-US" w:eastAsia="zh-CN"/>
              </w:rPr>
              <w:t>计算机其他耗材项目</w:t>
            </w:r>
            <w:r>
              <w:rPr>
                <w:rFonts w:hint="eastAsia" w:ascii="宋体" w:hAnsi="宋体" w:cs="宋体"/>
                <w:sz w:val="20"/>
                <w:shd w:val="clear" w:color="FFFFFF" w:fill="D9D9D9"/>
                <w:lang w:val="en-US" w:eastAsia="zh-CN"/>
              </w:rPr>
              <w:t>15分</w:t>
            </w:r>
            <w:r>
              <w:rPr>
                <w:rFonts w:hint="eastAsia" w:ascii="宋体" w:hAnsi="宋体" w:cs="宋体"/>
                <w:sz w:val="20"/>
                <w:lang w:val="en-US" w:eastAsia="zh-CN"/>
              </w:rPr>
              <w:t>，对所需产品</w:t>
            </w:r>
            <w:r>
              <w:rPr>
                <w:rFonts w:hint="eastAsia" w:ascii="宋体" w:hAnsi="宋体" w:cs="宋体"/>
                <w:sz w:val="20"/>
                <w:shd w:val="clear" w:color="FFFFFF" w:fill="D9D9D9"/>
                <w:lang w:val="en-US" w:eastAsia="zh-CN"/>
              </w:rPr>
              <w:t>单价共计金额</w:t>
            </w:r>
            <w:r>
              <w:rPr>
                <w:rFonts w:hint="eastAsia" w:ascii="宋体" w:hAnsi="宋体" w:cs="宋体"/>
                <w:sz w:val="20"/>
              </w:rPr>
              <w:t>进行评分。评审以投标人对每项单项</w:t>
            </w:r>
            <w:r>
              <w:rPr>
                <w:rFonts w:hint="eastAsia" w:ascii="宋体" w:hAnsi="宋体" w:cs="宋体"/>
                <w:sz w:val="20"/>
                <w:lang w:val="en-US" w:eastAsia="zh-CN"/>
              </w:rPr>
              <w:t>总计金额</w:t>
            </w:r>
            <w:r>
              <w:rPr>
                <w:rFonts w:hint="eastAsia" w:ascii="宋体" w:hAnsi="宋体" w:cs="宋体"/>
                <w:sz w:val="20"/>
              </w:rPr>
              <w:t>评标，单价最低值为A值，A值为价格分的满分，即</w:t>
            </w:r>
            <w:r>
              <w:rPr>
                <w:rFonts w:hint="eastAsia" w:ascii="宋体" w:hAnsi="宋体" w:cs="宋体"/>
                <w:sz w:val="20"/>
                <w:lang w:val="en-US" w:eastAsia="zh-CN"/>
              </w:rPr>
              <w:t>15</w:t>
            </w:r>
            <w:r>
              <w:rPr>
                <w:rFonts w:hint="eastAsia" w:ascii="宋体" w:hAnsi="宋体" w:cs="宋体"/>
                <w:sz w:val="20"/>
              </w:rPr>
              <w:t>分。其他投标人的价格分统一按照以下公式计算：投标人评标价得分=（A／该投标人评标价）×</w:t>
            </w:r>
            <w:r>
              <w:rPr>
                <w:rFonts w:hint="eastAsia" w:ascii="宋体" w:hAnsi="宋体" w:cs="宋体"/>
                <w:sz w:val="20"/>
                <w:lang w:val="en-US" w:eastAsia="zh-CN"/>
              </w:rPr>
              <w:t>15</w:t>
            </w:r>
            <w:r>
              <w:rPr>
                <w:rFonts w:hint="eastAsia" w:ascii="宋体" w:hAnsi="宋体" w:cs="宋体"/>
                <w:sz w:val="20"/>
              </w:rPr>
              <w:t>。</w:t>
            </w:r>
          </w:p>
          <w:p w14:paraId="580A5044">
            <w:pPr>
              <w:numPr>
                <w:ilvl w:val="0"/>
                <w:numId w:val="0"/>
              </w:numPr>
              <w:spacing w:line="400" w:lineRule="exact"/>
              <w:rPr>
                <w:rFonts w:ascii="宋体" w:hAnsi="宋体" w:cs="宋体"/>
                <w:sz w:val="20"/>
              </w:rPr>
            </w:pPr>
            <w:r>
              <w:rPr>
                <w:rFonts w:hint="eastAsia" w:ascii="宋体" w:hAnsi="宋体" w:cs="宋体"/>
                <w:sz w:val="20"/>
                <w:lang w:val="en-US" w:eastAsia="zh-CN"/>
              </w:rPr>
              <w:t>本项</w:t>
            </w:r>
            <w:r>
              <w:rPr>
                <w:rFonts w:hint="eastAsia" w:ascii="宋体" w:hAnsi="宋体" w:cs="宋体"/>
                <w:sz w:val="20"/>
              </w:rPr>
              <w:t>分值保留小数点后2位。分值保留小数点后2位。</w:t>
            </w:r>
          </w:p>
        </w:tc>
      </w:tr>
      <w:tr w14:paraId="3FC7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14:paraId="7757A657">
            <w:pPr>
              <w:widowControl/>
              <w:jc w:val="left"/>
              <w:rPr>
                <w:rFonts w:ascii="宋体" w:hAnsi="宋体" w:cs="宋体"/>
                <w:kern w:val="0"/>
                <w:sz w:val="22"/>
                <w:szCs w:val="24"/>
              </w:rPr>
            </w:pPr>
            <w:r>
              <w:rPr>
                <w:rFonts w:hint="eastAsia" w:ascii="宋体" w:hAnsi="宋体" w:cs="宋体"/>
                <w:kern w:val="0"/>
                <w:sz w:val="22"/>
                <w:szCs w:val="24"/>
              </w:rPr>
              <w:t>2</w:t>
            </w:r>
          </w:p>
        </w:tc>
        <w:tc>
          <w:tcPr>
            <w:tcW w:w="1152" w:type="dxa"/>
            <w:tcBorders>
              <w:top w:val="single" w:color="auto" w:sz="4" w:space="0"/>
              <w:left w:val="single" w:color="auto" w:sz="4" w:space="0"/>
              <w:right w:val="single" w:color="auto" w:sz="4" w:space="0"/>
            </w:tcBorders>
            <w:vAlign w:val="center"/>
          </w:tcPr>
          <w:p w14:paraId="38794F77">
            <w:pPr>
              <w:widowControl/>
              <w:jc w:val="left"/>
              <w:rPr>
                <w:rFonts w:ascii="宋体" w:hAnsi="宋体" w:cs="宋体"/>
                <w:kern w:val="0"/>
                <w:sz w:val="22"/>
                <w:szCs w:val="24"/>
              </w:rPr>
            </w:pPr>
            <w:r>
              <w:rPr>
                <w:rFonts w:hint="eastAsia" w:ascii="宋体" w:hAnsi="宋体"/>
                <w:sz w:val="20"/>
              </w:rPr>
              <w:t>技术</w:t>
            </w:r>
          </w:p>
        </w:tc>
        <w:tc>
          <w:tcPr>
            <w:tcW w:w="951" w:type="dxa"/>
            <w:tcBorders>
              <w:top w:val="single" w:color="auto" w:sz="4" w:space="0"/>
              <w:left w:val="single" w:color="auto" w:sz="4" w:space="0"/>
              <w:bottom w:val="single" w:color="auto" w:sz="4" w:space="0"/>
              <w:right w:val="single" w:color="auto" w:sz="4" w:space="0"/>
            </w:tcBorders>
            <w:vAlign w:val="center"/>
          </w:tcPr>
          <w:p w14:paraId="1586F53C">
            <w:pPr>
              <w:widowControl/>
              <w:jc w:val="center"/>
              <w:rPr>
                <w:rFonts w:ascii="宋体" w:hAnsi="宋体" w:cs="宋体"/>
                <w:kern w:val="0"/>
                <w:sz w:val="22"/>
                <w:szCs w:val="24"/>
              </w:rPr>
            </w:pPr>
            <w:r>
              <w:rPr>
                <w:rFonts w:hint="eastAsia" w:ascii="宋体" w:hAnsi="宋体" w:cs="宋体"/>
                <w:kern w:val="0"/>
                <w:sz w:val="22"/>
                <w:szCs w:val="24"/>
                <w:lang w:val="en-US" w:eastAsia="zh-CN"/>
              </w:rPr>
              <w:t>15</w:t>
            </w:r>
            <w:r>
              <w:rPr>
                <w:rFonts w:hint="eastAsia" w:ascii="宋体" w:hAnsi="宋体" w:cs="宋体"/>
                <w:kern w:val="0"/>
                <w:sz w:val="22"/>
                <w:szCs w:val="24"/>
              </w:rPr>
              <w:t>分</w:t>
            </w:r>
          </w:p>
        </w:tc>
        <w:tc>
          <w:tcPr>
            <w:tcW w:w="6002" w:type="dxa"/>
            <w:tcBorders>
              <w:top w:val="single" w:color="auto" w:sz="4" w:space="0"/>
              <w:left w:val="single" w:color="auto" w:sz="4" w:space="0"/>
              <w:right w:val="single" w:color="auto" w:sz="4" w:space="0"/>
            </w:tcBorders>
            <w:vAlign w:val="center"/>
          </w:tcPr>
          <w:p w14:paraId="2C662750">
            <w:pPr>
              <w:widowControl/>
              <w:spacing w:line="360" w:lineRule="auto"/>
              <w:jc w:val="left"/>
              <w:rPr>
                <w:rFonts w:ascii="宋体" w:hAnsi="宋体" w:cs="宋体"/>
                <w:kern w:val="0"/>
                <w:sz w:val="22"/>
                <w:szCs w:val="24"/>
              </w:rPr>
            </w:pPr>
            <w:r>
              <w:rPr>
                <w:rFonts w:hint="eastAsia" w:ascii="宋体" w:hAnsi="宋体" w:cs="宋体"/>
                <w:sz w:val="20"/>
              </w:rPr>
              <w:t>评委对</w:t>
            </w:r>
            <w:r>
              <w:rPr>
                <w:rFonts w:hint="eastAsia" w:ascii="宋体" w:hAnsi="宋体" w:cs="宋体"/>
                <w:sz w:val="20"/>
                <w:lang w:val="en-US" w:eastAsia="zh-CN"/>
              </w:rPr>
              <w:t>供应商报价中</w:t>
            </w:r>
            <w:r>
              <w:rPr>
                <w:rFonts w:hint="eastAsia" w:ascii="宋体" w:hAnsi="宋体" w:cs="宋体"/>
                <w:sz w:val="20"/>
              </w:rPr>
              <w:t>所列货物清单技术要求、品牌进行综合评分，总体评价优秀得</w:t>
            </w:r>
            <w:r>
              <w:rPr>
                <w:rFonts w:hint="eastAsia" w:ascii="宋体" w:hAnsi="宋体" w:cs="宋体"/>
                <w:sz w:val="20"/>
                <w:lang w:val="en-US" w:eastAsia="zh-CN"/>
              </w:rPr>
              <w:t>11</w:t>
            </w:r>
            <w:r>
              <w:rPr>
                <w:rFonts w:hint="eastAsia" w:ascii="宋体" w:hAnsi="宋体" w:cs="宋体"/>
                <w:sz w:val="20"/>
              </w:rPr>
              <w:t>-</w:t>
            </w:r>
            <w:r>
              <w:rPr>
                <w:rFonts w:hint="eastAsia" w:ascii="宋体" w:hAnsi="宋体" w:cs="宋体"/>
                <w:sz w:val="20"/>
                <w:lang w:val="en-US" w:eastAsia="zh-CN"/>
              </w:rPr>
              <w:t>15</w:t>
            </w:r>
            <w:r>
              <w:rPr>
                <w:rFonts w:hint="eastAsia" w:ascii="宋体" w:hAnsi="宋体" w:cs="宋体"/>
                <w:sz w:val="20"/>
              </w:rPr>
              <w:t>分，总体评价良好</w:t>
            </w:r>
            <w:r>
              <w:rPr>
                <w:rFonts w:hint="eastAsia" w:ascii="宋体" w:hAnsi="宋体" w:cs="宋体"/>
                <w:sz w:val="20"/>
                <w:lang w:eastAsia="zh-CN"/>
              </w:rPr>
              <w:t>，</w:t>
            </w:r>
            <w:r>
              <w:rPr>
                <w:rFonts w:hint="eastAsia" w:ascii="宋体" w:hAnsi="宋体" w:cs="宋体"/>
                <w:sz w:val="20"/>
              </w:rPr>
              <w:t>得</w:t>
            </w:r>
            <w:r>
              <w:rPr>
                <w:rFonts w:hint="eastAsia" w:ascii="宋体" w:hAnsi="宋体" w:cs="宋体"/>
                <w:sz w:val="20"/>
                <w:lang w:val="en-US" w:eastAsia="zh-CN"/>
              </w:rPr>
              <w:t>6</w:t>
            </w:r>
            <w:r>
              <w:rPr>
                <w:rFonts w:hint="eastAsia" w:ascii="宋体" w:hAnsi="宋体" w:cs="宋体"/>
                <w:sz w:val="20"/>
              </w:rPr>
              <w:t>-</w:t>
            </w:r>
            <w:r>
              <w:rPr>
                <w:rFonts w:hint="eastAsia" w:ascii="宋体" w:hAnsi="宋体" w:cs="宋体"/>
                <w:sz w:val="20"/>
                <w:lang w:val="en-US" w:eastAsia="zh-CN"/>
              </w:rPr>
              <w:t>10</w:t>
            </w:r>
            <w:r>
              <w:rPr>
                <w:rFonts w:hint="eastAsia" w:ascii="宋体" w:hAnsi="宋体" w:cs="宋体"/>
                <w:sz w:val="20"/>
              </w:rPr>
              <w:t>分，总体评价</w:t>
            </w:r>
            <w:r>
              <w:rPr>
                <w:rFonts w:hint="eastAsia" w:ascii="宋体" w:hAnsi="宋体" w:cs="宋体"/>
                <w:sz w:val="20"/>
                <w:lang w:val="en-US" w:eastAsia="zh-CN"/>
              </w:rPr>
              <w:t>一般，</w:t>
            </w:r>
            <w:r>
              <w:rPr>
                <w:rFonts w:hint="eastAsia" w:ascii="宋体" w:hAnsi="宋体" w:cs="宋体"/>
                <w:sz w:val="20"/>
              </w:rPr>
              <w:t>得</w:t>
            </w:r>
            <w:r>
              <w:rPr>
                <w:rFonts w:hint="eastAsia" w:ascii="宋体" w:hAnsi="宋体" w:cs="宋体"/>
                <w:sz w:val="20"/>
                <w:lang w:val="en-US" w:eastAsia="zh-CN"/>
              </w:rPr>
              <w:t>1</w:t>
            </w:r>
            <w:r>
              <w:rPr>
                <w:rFonts w:hint="eastAsia" w:ascii="宋体" w:hAnsi="宋体" w:cs="宋体"/>
                <w:sz w:val="20"/>
              </w:rPr>
              <w:t>-</w:t>
            </w:r>
            <w:r>
              <w:rPr>
                <w:rFonts w:hint="eastAsia" w:ascii="宋体" w:hAnsi="宋体" w:cs="宋体"/>
                <w:sz w:val="20"/>
                <w:lang w:val="en-US" w:eastAsia="zh-CN"/>
              </w:rPr>
              <w:t>5</w:t>
            </w:r>
            <w:r>
              <w:rPr>
                <w:rFonts w:hint="eastAsia" w:ascii="宋体" w:hAnsi="宋体" w:cs="宋体"/>
                <w:sz w:val="20"/>
              </w:rPr>
              <w:t>分。</w:t>
            </w:r>
          </w:p>
        </w:tc>
      </w:tr>
      <w:tr w14:paraId="4598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restart"/>
            <w:tcBorders>
              <w:top w:val="single" w:color="auto" w:sz="4" w:space="0"/>
              <w:left w:val="single" w:color="auto" w:sz="4" w:space="0"/>
              <w:right w:val="single" w:color="auto" w:sz="4" w:space="0"/>
            </w:tcBorders>
            <w:vAlign w:val="center"/>
          </w:tcPr>
          <w:p w14:paraId="35688D86">
            <w:pPr>
              <w:widowControl/>
              <w:jc w:val="left"/>
              <w:rPr>
                <w:rFonts w:ascii="宋体" w:hAnsi="宋体" w:cs="宋体"/>
                <w:kern w:val="0"/>
                <w:sz w:val="22"/>
                <w:szCs w:val="24"/>
              </w:rPr>
            </w:pPr>
            <w:r>
              <w:rPr>
                <w:rFonts w:hint="eastAsia" w:ascii="宋体" w:hAnsi="宋体" w:cs="宋体"/>
                <w:kern w:val="0"/>
                <w:sz w:val="22"/>
                <w:szCs w:val="24"/>
              </w:rPr>
              <w:t>3</w:t>
            </w:r>
          </w:p>
        </w:tc>
        <w:tc>
          <w:tcPr>
            <w:tcW w:w="1152" w:type="dxa"/>
            <w:vMerge w:val="restart"/>
            <w:tcBorders>
              <w:top w:val="single" w:color="auto" w:sz="4" w:space="0"/>
              <w:left w:val="single" w:color="auto" w:sz="4" w:space="0"/>
              <w:right w:val="single" w:color="auto" w:sz="4" w:space="0"/>
            </w:tcBorders>
            <w:vAlign w:val="center"/>
          </w:tcPr>
          <w:p w14:paraId="35331A9E">
            <w:pPr>
              <w:widowControl/>
              <w:jc w:val="left"/>
              <w:rPr>
                <w:rFonts w:ascii="宋体" w:hAnsi="宋体" w:cs="宋体"/>
                <w:kern w:val="0"/>
                <w:sz w:val="22"/>
                <w:szCs w:val="24"/>
              </w:rPr>
            </w:pPr>
            <w:r>
              <w:rPr>
                <w:rFonts w:hint="eastAsia" w:ascii="宋体" w:hAnsi="宋体"/>
                <w:sz w:val="20"/>
              </w:rPr>
              <w:t>服务</w:t>
            </w:r>
          </w:p>
        </w:tc>
        <w:tc>
          <w:tcPr>
            <w:tcW w:w="951" w:type="dxa"/>
            <w:tcBorders>
              <w:top w:val="single" w:color="auto" w:sz="4" w:space="0"/>
              <w:left w:val="single" w:color="auto" w:sz="4" w:space="0"/>
              <w:bottom w:val="single" w:color="auto" w:sz="4" w:space="0"/>
              <w:right w:val="single" w:color="auto" w:sz="4" w:space="0"/>
            </w:tcBorders>
            <w:vAlign w:val="center"/>
          </w:tcPr>
          <w:p w14:paraId="126E9E02">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34B0F517">
            <w:pPr>
              <w:widowControl/>
              <w:spacing w:line="360" w:lineRule="auto"/>
              <w:jc w:val="left"/>
              <w:rPr>
                <w:rFonts w:ascii="宋体" w:hAnsi="宋体" w:cs="宋体"/>
                <w:kern w:val="0"/>
                <w:sz w:val="22"/>
                <w:szCs w:val="24"/>
              </w:rPr>
            </w:pPr>
            <w:r>
              <w:rPr>
                <w:rFonts w:hint="eastAsia" w:ascii="宋体" w:hAnsi="宋体"/>
                <w:sz w:val="20"/>
              </w:rPr>
              <w:t>评委对投标人提供的供货配送方案为依据进行评价，所供货物数量规格准确、质量优、配货时间不超过</w:t>
            </w:r>
            <w:r>
              <w:rPr>
                <w:rFonts w:ascii="宋体" w:hAnsi="宋体"/>
                <w:sz w:val="20"/>
              </w:rPr>
              <w:t>2</w:t>
            </w:r>
            <w:r>
              <w:rPr>
                <w:rFonts w:hint="eastAsia" w:ascii="宋体" w:hAnsi="宋体"/>
                <w:sz w:val="20"/>
              </w:rPr>
              <w:t>天得</w:t>
            </w:r>
            <w:r>
              <w:rPr>
                <w:rFonts w:ascii="宋体" w:hAnsi="宋体"/>
                <w:sz w:val="20"/>
              </w:rPr>
              <w:t>7-</w:t>
            </w:r>
            <w:r>
              <w:rPr>
                <w:rFonts w:hint="eastAsia" w:ascii="宋体" w:hAnsi="宋体"/>
                <w:sz w:val="20"/>
              </w:rPr>
              <w:t>10分，所供货物数量规格准备、质量良、配货时间不超过5天得4</w:t>
            </w:r>
            <w:r>
              <w:rPr>
                <w:rFonts w:ascii="宋体" w:hAnsi="宋体"/>
                <w:sz w:val="20"/>
              </w:rPr>
              <w:t>-6</w:t>
            </w:r>
            <w:r>
              <w:rPr>
                <w:rFonts w:hint="eastAsia" w:ascii="宋体" w:hAnsi="宋体"/>
                <w:sz w:val="20"/>
              </w:rPr>
              <w:t>分，所供货物数量规格有差错、质量一般、配货时间不超过7天得0</w:t>
            </w:r>
            <w:r>
              <w:rPr>
                <w:rFonts w:ascii="宋体" w:hAnsi="宋体"/>
                <w:sz w:val="20"/>
              </w:rPr>
              <w:t>-</w:t>
            </w:r>
            <w:r>
              <w:rPr>
                <w:rFonts w:hint="eastAsia" w:ascii="宋体" w:hAnsi="宋体"/>
                <w:sz w:val="20"/>
              </w:rPr>
              <w:t>3分。</w:t>
            </w:r>
          </w:p>
        </w:tc>
      </w:tr>
      <w:tr w14:paraId="2E75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right w:val="single" w:color="auto" w:sz="4" w:space="0"/>
            </w:tcBorders>
            <w:vAlign w:val="center"/>
          </w:tcPr>
          <w:p w14:paraId="04EA7CDB">
            <w:pPr>
              <w:widowControl/>
              <w:jc w:val="left"/>
              <w:rPr>
                <w:rFonts w:ascii="宋体" w:hAnsi="宋体" w:cs="宋体"/>
                <w:kern w:val="0"/>
                <w:sz w:val="22"/>
                <w:szCs w:val="24"/>
              </w:rPr>
            </w:pPr>
          </w:p>
        </w:tc>
        <w:tc>
          <w:tcPr>
            <w:tcW w:w="1152" w:type="dxa"/>
            <w:vMerge w:val="continue"/>
            <w:tcBorders>
              <w:left w:val="single" w:color="auto" w:sz="4" w:space="0"/>
              <w:right w:val="single" w:color="auto" w:sz="4" w:space="0"/>
            </w:tcBorders>
            <w:vAlign w:val="center"/>
          </w:tcPr>
          <w:p w14:paraId="459424B3">
            <w:pPr>
              <w:widowControl/>
              <w:jc w:val="left"/>
              <w:rPr>
                <w:rFonts w:ascii="宋体" w:hAnsi="宋体" w:cs="宋体"/>
                <w:kern w:val="0"/>
                <w:sz w:val="22"/>
                <w:szCs w:val="24"/>
              </w:rPr>
            </w:pPr>
          </w:p>
        </w:tc>
        <w:tc>
          <w:tcPr>
            <w:tcW w:w="951" w:type="dxa"/>
            <w:tcBorders>
              <w:top w:val="single" w:color="auto" w:sz="4" w:space="0"/>
              <w:left w:val="single" w:color="auto" w:sz="4" w:space="0"/>
              <w:bottom w:val="single" w:color="auto" w:sz="4" w:space="0"/>
              <w:right w:val="single" w:color="auto" w:sz="4" w:space="0"/>
            </w:tcBorders>
            <w:vAlign w:val="center"/>
          </w:tcPr>
          <w:p w14:paraId="1E8955AA">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76818A36">
            <w:pPr>
              <w:widowControl/>
              <w:spacing w:line="360" w:lineRule="auto"/>
              <w:jc w:val="left"/>
              <w:rPr>
                <w:rFonts w:ascii="宋体" w:hAnsi="宋体" w:cs="宋体"/>
                <w:kern w:val="0"/>
                <w:sz w:val="22"/>
                <w:szCs w:val="24"/>
              </w:rPr>
            </w:pPr>
            <w:r>
              <w:rPr>
                <w:rFonts w:hint="eastAsia" w:ascii="宋体" w:hAnsi="宋体"/>
                <w:sz w:val="20"/>
              </w:rPr>
              <w:t>评委对投标人所供货物与采购清单要求不相符或有破损的退换承诺等售后服务承诺方案为依据进行综合评价。无条件退换货，上门取、送货</w:t>
            </w:r>
            <w:r>
              <w:rPr>
                <w:rFonts w:hint="eastAsia" w:ascii="宋体" w:hAnsi="宋体"/>
                <w:sz w:val="20"/>
                <w:lang w:val="en-US" w:eastAsia="zh-CN"/>
              </w:rPr>
              <w:t>等服务及时、服务内容全面</w:t>
            </w:r>
            <w:r>
              <w:rPr>
                <w:rFonts w:hint="eastAsia" w:ascii="宋体" w:hAnsi="宋体"/>
                <w:sz w:val="20"/>
              </w:rPr>
              <w:t>得</w:t>
            </w:r>
            <w:r>
              <w:rPr>
                <w:rFonts w:ascii="宋体" w:hAnsi="宋体"/>
                <w:sz w:val="20"/>
              </w:rPr>
              <w:t>7-</w:t>
            </w:r>
            <w:r>
              <w:rPr>
                <w:rFonts w:hint="eastAsia" w:ascii="宋体" w:hAnsi="宋体"/>
                <w:sz w:val="20"/>
              </w:rPr>
              <w:t>10分；无条件退换货，上门取、送货</w:t>
            </w:r>
            <w:r>
              <w:rPr>
                <w:rFonts w:hint="eastAsia" w:ascii="宋体" w:hAnsi="宋体"/>
                <w:sz w:val="20"/>
                <w:lang w:val="en-US" w:eastAsia="zh-CN"/>
              </w:rPr>
              <w:t>较及时，服务内容较全面</w:t>
            </w:r>
            <w:r>
              <w:rPr>
                <w:rFonts w:hint="eastAsia" w:ascii="宋体" w:hAnsi="宋体"/>
                <w:sz w:val="20"/>
              </w:rPr>
              <w:t>得4</w:t>
            </w:r>
            <w:r>
              <w:rPr>
                <w:rFonts w:ascii="宋体" w:hAnsi="宋体"/>
                <w:sz w:val="20"/>
              </w:rPr>
              <w:t>-6</w:t>
            </w:r>
            <w:r>
              <w:rPr>
                <w:rFonts w:hint="eastAsia" w:ascii="宋体" w:hAnsi="宋体"/>
                <w:sz w:val="20"/>
              </w:rPr>
              <w:t>分；有条件退换货</w:t>
            </w:r>
            <w:r>
              <w:rPr>
                <w:rFonts w:hint="eastAsia" w:ascii="宋体" w:hAnsi="宋体"/>
                <w:sz w:val="20"/>
                <w:lang w:eastAsia="zh-CN"/>
              </w:rPr>
              <w:t>，</w:t>
            </w:r>
            <w:r>
              <w:rPr>
                <w:rFonts w:hint="eastAsia" w:ascii="宋体" w:hAnsi="宋体"/>
                <w:sz w:val="20"/>
                <w:lang w:val="en-US" w:eastAsia="zh-CN"/>
              </w:rPr>
              <w:t>服务内容简单，</w:t>
            </w:r>
            <w:r>
              <w:rPr>
                <w:rFonts w:hint="eastAsia" w:ascii="宋体" w:hAnsi="宋体"/>
                <w:sz w:val="20"/>
              </w:rPr>
              <w:t>得0</w:t>
            </w:r>
            <w:r>
              <w:rPr>
                <w:rFonts w:ascii="宋体" w:hAnsi="宋体"/>
                <w:sz w:val="20"/>
              </w:rPr>
              <w:t>-</w:t>
            </w:r>
            <w:r>
              <w:rPr>
                <w:rFonts w:hint="eastAsia" w:ascii="宋体" w:hAnsi="宋体"/>
                <w:sz w:val="20"/>
              </w:rPr>
              <w:t>3分。（提供承诺书）</w:t>
            </w:r>
          </w:p>
        </w:tc>
      </w:tr>
      <w:tr w14:paraId="4453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bottom w:val="single" w:color="auto" w:sz="4" w:space="0"/>
              <w:right w:val="single" w:color="auto" w:sz="4" w:space="0"/>
            </w:tcBorders>
            <w:vAlign w:val="center"/>
          </w:tcPr>
          <w:p w14:paraId="56E7D56A">
            <w:pPr>
              <w:widowControl/>
              <w:jc w:val="left"/>
              <w:rPr>
                <w:rFonts w:ascii="宋体" w:hAnsi="宋体" w:cs="宋体"/>
                <w:kern w:val="0"/>
                <w:sz w:val="22"/>
                <w:szCs w:val="24"/>
              </w:rPr>
            </w:pPr>
          </w:p>
        </w:tc>
        <w:tc>
          <w:tcPr>
            <w:tcW w:w="1152" w:type="dxa"/>
            <w:vMerge w:val="continue"/>
            <w:tcBorders>
              <w:left w:val="single" w:color="auto" w:sz="4" w:space="0"/>
              <w:bottom w:val="single" w:color="auto" w:sz="4" w:space="0"/>
              <w:right w:val="single" w:color="auto" w:sz="4" w:space="0"/>
            </w:tcBorders>
            <w:vAlign w:val="center"/>
          </w:tcPr>
          <w:p w14:paraId="04D5B36D">
            <w:pPr>
              <w:widowControl/>
              <w:jc w:val="left"/>
              <w:rPr>
                <w:rFonts w:ascii="宋体" w:hAnsi="宋体"/>
                <w:sz w:val="20"/>
              </w:rPr>
            </w:pPr>
          </w:p>
        </w:tc>
        <w:tc>
          <w:tcPr>
            <w:tcW w:w="951" w:type="dxa"/>
            <w:tcBorders>
              <w:top w:val="single" w:color="auto" w:sz="4" w:space="0"/>
              <w:left w:val="single" w:color="auto" w:sz="4" w:space="0"/>
              <w:bottom w:val="single" w:color="auto" w:sz="4" w:space="0"/>
              <w:right w:val="single" w:color="auto" w:sz="4" w:space="0"/>
            </w:tcBorders>
            <w:vAlign w:val="center"/>
          </w:tcPr>
          <w:p w14:paraId="4D45AFE1">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7C0B2E6C">
            <w:pPr>
              <w:widowControl/>
              <w:spacing w:line="360" w:lineRule="auto"/>
              <w:jc w:val="left"/>
              <w:rPr>
                <w:rFonts w:ascii="宋体" w:hAnsi="宋体"/>
                <w:sz w:val="20"/>
              </w:rPr>
            </w:pPr>
            <w:r>
              <w:rPr>
                <w:rFonts w:hint="eastAsia" w:ascii="宋体" w:hAnsi="宋体"/>
                <w:sz w:val="20"/>
              </w:rPr>
              <w:t>评委对投标人配送紧急物资送达时间承诺为依据进行评价，送达时间2小时以内</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得10分；</w:t>
            </w:r>
            <w:r>
              <w:rPr>
                <w:rFonts w:hint="eastAsia" w:ascii="宋体" w:hAnsi="宋体"/>
                <w:sz w:val="20"/>
                <w:lang w:val="en-US" w:eastAsia="zh-CN"/>
              </w:rPr>
              <w:t>2</w:t>
            </w:r>
            <w:r>
              <w:rPr>
                <w:rFonts w:hint="eastAsia" w:ascii="宋体" w:hAnsi="宋体"/>
                <w:sz w:val="20"/>
              </w:rPr>
              <w:t>-</w:t>
            </w:r>
            <w:r>
              <w:rPr>
                <w:rFonts w:hint="eastAsia" w:ascii="宋体" w:hAnsi="宋体"/>
                <w:sz w:val="20"/>
                <w:lang w:val="en-US" w:eastAsia="zh-CN"/>
              </w:rPr>
              <w:t>4</w:t>
            </w:r>
            <w:r>
              <w:rPr>
                <w:rFonts w:hint="eastAsia" w:ascii="宋体" w:hAnsi="宋体"/>
                <w:sz w:val="20"/>
              </w:rPr>
              <w:t>小时</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w:t>
            </w:r>
            <w:r>
              <w:rPr>
                <w:rFonts w:hint="eastAsia" w:ascii="宋体" w:hAnsi="宋体"/>
                <w:sz w:val="20"/>
                <w:lang w:val="en-US" w:eastAsia="zh-CN"/>
              </w:rPr>
              <w:t>7</w:t>
            </w:r>
            <w:r>
              <w:rPr>
                <w:rFonts w:hint="eastAsia" w:ascii="宋体" w:hAnsi="宋体"/>
                <w:sz w:val="20"/>
              </w:rPr>
              <w:t>分；</w:t>
            </w:r>
            <w:r>
              <w:rPr>
                <w:rFonts w:hint="eastAsia" w:ascii="宋体" w:hAnsi="宋体"/>
                <w:sz w:val="20"/>
                <w:lang w:val="en-US" w:eastAsia="zh-CN"/>
              </w:rPr>
              <w:t>4</w:t>
            </w:r>
            <w:r>
              <w:rPr>
                <w:rFonts w:hint="eastAsia" w:ascii="宋体" w:hAnsi="宋体"/>
                <w:sz w:val="20"/>
              </w:rPr>
              <w:t>-</w:t>
            </w:r>
            <w:r>
              <w:rPr>
                <w:rFonts w:hint="eastAsia" w:ascii="宋体" w:hAnsi="宋体"/>
                <w:sz w:val="20"/>
                <w:lang w:val="en-US" w:eastAsia="zh-CN"/>
              </w:rPr>
              <w:t>6</w:t>
            </w:r>
            <w:r>
              <w:rPr>
                <w:rFonts w:hint="eastAsia" w:ascii="宋体" w:hAnsi="宋体"/>
                <w:sz w:val="20"/>
              </w:rPr>
              <w:t>小时</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w:t>
            </w:r>
            <w:r>
              <w:rPr>
                <w:rFonts w:hint="eastAsia" w:ascii="宋体" w:hAnsi="宋体"/>
                <w:sz w:val="20"/>
                <w:lang w:val="en-US" w:eastAsia="zh-CN"/>
              </w:rPr>
              <w:t>4</w:t>
            </w:r>
            <w:r>
              <w:rPr>
                <w:rFonts w:hint="eastAsia" w:ascii="宋体" w:hAnsi="宋体"/>
                <w:sz w:val="20"/>
              </w:rPr>
              <w:t>分</w:t>
            </w:r>
            <w:r>
              <w:rPr>
                <w:rFonts w:hint="eastAsia" w:ascii="宋体" w:hAnsi="宋体"/>
                <w:sz w:val="20"/>
                <w:lang w:eastAsia="zh-CN"/>
              </w:rPr>
              <w:t>；</w:t>
            </w:r>
            <w:r>
              <w:rPr>
                <w:rFonts w:hint="eastAsia" w:ascii="宋体" w:hAnsi="宋体"/>
                <w:sz w:val="20"/>
                <w:lang w:val="en-US" w:eastAsia="zh-CN"/>
              </w:rPr>
              <w:t>6</w:t>
            </w:r>
            <w:r>
              <w:rPr>
                <w:rFonts w:hint="eastAsia" w:ascii="宋体" w:hAnsi="宋体"/>
                <w:sz w:val="20"/>
              </w:rPr>
              <w:t>-</w:t>
            </w:r>
            <w:r>
              <w:rPr>
                <w:rFonts w:hint="eastAsia" w:ascii="宋体" w:hAnsi="宋体"/>
                <w:sz w:val="20"/>
                <w:lang w:val="en-US" w:eastAsia="zh-CN"/>
              </w:rPr>
              <w:t>8</w:t>
            </w:r>
            <w:r>
              <w:rPr>
                <w:rFonts w:hint="eastAsia" w:ascii="宋体" w:hAnsi="宋体"/>
                <w:sz w:val="20"/>
              </w:rPr>
              <w:t>小时</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w:t>
            </w:r>
            <w:r>
              <w:rPr>
                <w:rFonts w:hint="eastAsia" w:ascii="宋体" w:hAnsi="宋体"/>
                <w:sz w:val="20"/>
                <w:lang w:val="en-US" w:eastAsia="zh-CN"/>
              </w:rPr>
              <w:t>1</w:t>
            </w:r>
            <w:r>
              <w:rPr>
                <w:rFonts w:hint="eastAsia" w:ascii="宋体" w:hAnsi="宋体"/>
                <w:sz w:val="20"/>
              </w:rPr>
              <w:t>分</w:t>
            </w:r>
            <w:r>
              <w:rPr>
                <w:rFonts w:hint="eastAsia" w:ascii="宋体" w:hAnsi="宋体"/>
                <w:sz w:val="20"/>
                <w:lang w:eastAsia="zh-CN"/>
              </w:rPr>
              <w:t>；</w:t>
            </w:r>
            <w:r>
              <w:rPr>
                <w:rFonts w:hint="eastAsia" w:ascii="宋体" w:hAnsi="宋体"/>
                <w:sz w:val="20"/>
                <w:lang w:val="en-US" w:eastAsia="zh-CN"/>
              </w:rPr>
              <w:t>8小时</w:t>
            </w:r>
            <w:r>
              <w:rPr>
                <w:rFonts w:hint="eastAsia" w:ascii="宋体" w:hAnsi="宋体"/>
                <w:sz w:val="20"/>
              </w:rPr>
              <w:t>以上得3分。（提供承诺书）</w:t>
            </w:r>
          </w:p>
        </w:tc>
      </w:tr>
      <w:tr w14:paraId="2841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C084F21">
            <w:pPr>
              <w:widowControl/>
              <w:jc w:val="left"/>
              <w:rPr>
                <w:rFonts w:ascii="宋体" w:hAnsi="宋体" w:cs="宋体"/>
                <w:kern w:val="0"/>
                <w:sz w:val="22"/>
                <w:szCs w:val="24"/>
              </w:rPr>
            </w:pPr>
            <w:r>
              <w:rPr>
                <w:rFonts w:hint="eastAsia" w:ascii="宋体" w:hAnsi="宋体" w:cs="宋体"/>
                <w:kern w:val="0"/>
                <w:sz w:val="22"/>
                <w:szCs w:val="24"/>
              </w:rPr>
              <w:t>4</w:t>
            </w:r>
          </w:p>
        </w:tc>
        <w:tc>
          <w:tcPr>
            <w:tcW w:w="1152" w:type="dxa"/>
            <w:tcBorders>
              <w:top w:val="single" w:color="auto" w:sz="4" w:space="0"/>
              <w:left w:val="single" w:color="auto" w:sz="4" w:space="0"/>
              <w:bottom w:val="single" w:color="auto" w:sz="4" w:space="0"/>
              <w:right w:val="single" w:color="auto" w:sz="4" w:space="0"/>
            </w:tcBorders>
            <w:vAlign w:val="center"/>
          </w:tcPr>
          <w:p w14:paraId="162FFC1D">
            <w:pPr>
              <w:widowControl/>
              <w:jc w:val="left"/>
              <w:rPr>
                <w:rFonts w:ascii="宋体" w:hAnsi="宋体" w:cs="宋体"/>
                <w:kern w:val="0"/>
                <w:sz w:val="22"/>
                <w:szCs w:val="24"/>
              </w:rPr>
            </w:pPr>
            <w:r>
              <w:rPr>
                <w:rFonts w:hint="eastAsia" w:ascii="宋体" w:hAnsi="宋体" w:cs="宋体"/>
                <w:kern w:val="0"/>
                <w:sz w:val="22"/>
                <w:szCs w:val="24"/>
              </w:rPr>
              <w:t>业绩</w:t>
            </w:r>
          </w:p>
        </w:tc>
        <w:tc>
          <w:tcPr>
            <w:tcW w:w="951" w:type="dxa"/>
            <w:tcBorders>
              <w:top w:val="single" w:color="auto" w:sz="4" w:space="0"/>
              <w:left w:val="single" w:color="auto" w:sz="4" w:space="0"/>
              <w:bottom w:val="single" w:color="auto" w:sz="4" w:space="0"/>
              <w:right w:val="single" w:color="auto" w:sz="4" w:space="0"/>
            </w:tcBorders>
            <w:vAlign w:val="center"/>
          </w:tcPr>
          <w:p w14:paraId="0FA51060">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4A39943A">
            <w:pPr>
              <w:rPr>
                <w:rFonts w:hint="eastAsia" w:ascii="宋体" w:hAnsi="宋体" w:eastAsia="宋体" w:cs="宋体"/>
                <w:kern w:val="0"/>
                <w:sz w:val="22"/>
                <w:szCs w:val="24"/>
                <w:lang w:eastAsia="zh-CN"/>
              </w:rPr>
            </w:pPr>
            <w:r>
              <w:rPr>
                <w:rFonts w:hint="eastAsia" w:ascii="宋体" w:hAnsi="宋体"/>
                <w:sz w:val="20"/>
              </w:rPr>
              <w:t>评委对投标人所提供的</w:t>
            </w:r>
            <w:r>
              <w:rPr>
                <w:rFonts w:hint="eastAsia" w:ascii="宋体" w:hAnsi="宋体"/>
                <w:sz w:val="20"/>
                <w:lang w:val="en-US" w:eastAsia="zh-CN"/>
              </w:rPr>
              <w:t>类似业绩及</w:t>
            </w:r>
            <w:r>
              <w:rPr>
                <w:rFonts w:hint="eastAsia" w:ascii="宋体" w:hAnsi="宋体"/>
                <w:sz w:val="20"/>
              </w:rPr>
              <w:t>客户名单进行综合评价，</w:t>
            </w:r>
            <w:r>
              <w:rPr>
                <w:rFonts w:hint="eastAsia" w:ascii="宋体" w:hAnsi="宋体"/>
                <w:sz w:val="20"/>
                <w:lang w:val="en-US" w:eastAsia="zh-CN"/>
              </w:rPr>
              <w:t>在真实有效的基础上，</w:t>
            </w:r>
            <w:r>
              <w:rPr>
                <w:rFonts w:hint="eastAsia" w:ascii="宋体" w:hAnsi="宋体"/>
                <w:sz w:val="20"/>
              </w:rPr>
              <w:t>每提供一份真实业绩得2分，最高得</w:t>
            </w:r>
            <w:r>
              <w:rPr>
                <w:rFonts w:ascii="宋体" w:hAnsi="宋体"/>
                <w:sz w:val="20"/>
              </w:rPr>
              <w:t>10</w:t>
            </w:r>
            <w:r>
              <w:rPr>
                <w:rFonts w:hint="eastAsia" w:ascii="宋体" w:hAnsi="宋体"/>
                <w:sz w:val="20"/>
              </w:rPr>
              <w:t>分。</w:t>
            </w:r>
            <w:r>
              <w:rPr>
                <w:rFonts w:hint="eastAsia" w:ascii="宋体" w:hAnsi="宋体"/>
                <w:sz w:val="20"/>
                <w:lang w:eastAsia="zh-CN"/>
              </w:rPr>
              <w:t>（</w:t>
            </w:r>
            <w:r>
              <w:rPr>
                <w:rFonts w:hint="eastAsia" w:ascii="宋体" w:hAnsi="宋体"/>
                <w:sz w:val="20"/>
                <w:lang w:val="en-US" w:eastAsia="zh-CN"/>
              </w:rPr>
              <w:t>需提供合同等佐证资料</w:t>
            </w:r>
            <w:bookmarkStart w:id="31" w:name="_GoBack"/>
            <w:bookmarkEnd w:id="31"/>
            <w:r>
              <w:rPr>
                <w:rFonts w:hint="eastAsia" w:ascii="宋体" w:hAnsi="宋体"/>
                <w:sz w:val="20"/>
                <w:lang w:eastAsia="zh-CN"/>
              </w:rPr>
              <w:t>）</w:t>
            </w:r>
          </w:p>
        </w:tc>
      </w:tr>
    </w:tbl>
    <w:p w14:paraId="38B4C954">
      <w:pPr>
        <w:widowControl/>
        <w:spacing w:line="360" w:lineRule="auto"/>
        <w:jc w:val="left"/>
        <w:rPr>
          <w:rFonts w:ascii="宋体" w:hAnsi="宋体"/>
          <w:sz w:val="20"/>
        </w:rPr>
      </w:pPr>
      <w:r>
        <w:rPr>
          <w:rFonts w:hint="eastAsia" w:ascii="宋体" w:hAnsi="宋体"/>
          <w:sz w:val="20"/>
        </w:rPr>
        <w:t xml:space="preserve">说明： 所有认证、证明和业绩均以有效的证明文件的复印件为依据。 </w:t>
      </w:r>
    </w:p>
    <w:p w14:paraId="345C8A52">
      <w:pPr>
        <w:widowControl/>
        <w:jc w:val="center"/>
        <w:rPr>
          <w:rFonts w:ascii="华文中宋" w:hAnsi="华文中宋" w:eastAsia="华文中宋" w:cs="宋体"/>
          <w:b/>
          <w:kern w:val="0"/>
          <w:sz w:val="28"/>
          <w:szCs w:val="28"/>
        </w:rPr>
      </w:pPr>
    </w:p>
    <w:p w14:paraId="418BCC8B">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039B6F7C">
      <w:pPr>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一、产品需求</w:t>
      </w:r>
    </w:p>
    <w:p w14:paraId="50C7CF5B">
      <w:pPr>
        <w:keepNext/>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1、硒鼓采购需求</w:t>
      </w:r>
    </w:p>
    <w:tbl>
      <w:tblPr>
        <w:tblStyle w:val="16"/>
        <w:tblW w:w="5412" w:type="pct"/>
        <w:tblInd w:w="-276" w:type="dxa"/>
        <w:tblLayout w:type="fixed"/>
        <w:tblCellMar>
          <w:top w:w="0" w:type="dxa"/>
          <w:left w:w="108" w:type="dxa"/>
          <w:bottom w:w="0" w:type="dxa"/>
          <w:right w:w="108" w:type="dxa"/>
        </w:tblCellMar>
      </w:tblPr>
      <w:tblGrid>
        <w:gridCol w:w="769"/>
        <w:gridCol w:w="2512"/>
        <w:gridCol w:w="2232"/>
        <w:gridCol w:w="1354"/>
        <w:gridCol w:w="1190"/>
        <w:gridCol w:w="1168"/>
      </w:tblGrid>
      <w:tr w14:paraId="136A4F17">
        <w:tblPrEx>
          <w:tblCellMar>
            <w:top w:w="0" w:type="dxa"/>
            <w:left w:w="108" w:type="dxa"/>
            <w:bottom w:w="0" w:type="dxa"/>
            <w:right w:w="108" w:type="dxa"/>
          </w:tblCellMar>
        </w:tblPrEx>
        <w:trPr>
          <w:trHeight w:val="312" w:hRule="atLeast"/>
          <w:tblHead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E484">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序号</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405A709">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名称</w:t>
            </w:r>
          </w:p>
        </w:tc>
        <w:tc>
          <w:tcPr>
            <w:tcW w:w="2232" w:type="dxa"/>
            <w:tcBorders>
              <w:top w:val="single" w:color="auto" w:sz="4" w:space="0"/>
              <w:left w:val="nil"/>
              <w:bottom w:val="single" w:color="auto" w:sz="4" w:space="0"/>
              <w:right w:val="single" w:color="auto" w:sz="4" w:space="0"/>
            </w:tcBorders>
            <w:shd w:val="clear" w:color="auto" w:fill="auto"/>
            <w:noWrap/>
            <w:vAlign w:val="center"/>
          </w:tcPr>
          <w:p w14:paraId="2D1FF3B1">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适用机型</w:t>
            </w:r>
          </w:p>
        </w:tc>
        <w:tc>
          <w:tcPr>
            <w:tcW w:w="1354" w:type="dxa"/>
            <w:tcBorders>
              <w:top w:val="single" w:color="auto" w:sz="4" w:space="0"/>
              <w:left w:val="nil"/>
              <w:bottom w:val="single" w:color="auto" w:sz="4" w:space="0"/>
              <w:right w:val="single" w:color="auto" w:sz="4" w:space="0"/>
            </w:tcBorders>
            <w:shd w:val="clear" w:color="auto" w:fill="auto"/>
            <w:noWrap/>
            <w:vAlign w:val="center"/>
          </w:tcPr>
          <w:p w14:paraId="5510D82F">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规格及要求</w:t>
            </w:r>
          </w:p>
        </w:tc>
        <w:tc>
          <w:tcPr>
            <w:tcW w:w="1190" w:type="dxa"/>
            <w:tcBorders>
              <w:top w:val="single" w:color="auto" w:sz="4" w:space="0"/>
              <w:left w:val="nil"/>
              <w:bottom w:val="single" w:color="auto" w:sz="4" w:space="0"/>
              <w:right w:val="single" w:color="auto" w:sz="4" w:space="0"/>
            </w:tcBorders>
            <w:shd w:val="clear" w:color="auto" w:fill="auto"/>
            <w:noWrap/>
            <w:vAlign w:val="center"/>
          </w:tcPr>
          <w:p w14:paraId="72286E9E">
            <w:pPr>
              <w:keepNext w:val="0"/>
              <w:keepLines w:val="0"/>
              <w:widowControl/>
              <w:suppressLineNumbers w:val="0"/>
              <w:jc w:val="center"/>
              <w:textAlignment w:val="center"/>
              <w:rPr>
                <w:rFonts w:hint="eastAsia" w:ascii="等线" w:hAnsi="等线" w:eastAsia="等线" w:cs="宋体"/>
                <w:b/>
                <w:bCs/>
                <w:color w:val="auto"/>
                <w:kern w:val="0"/>
                <w:lang w:eastAsia="zh-CN"/>
              </w:rPr>
            </w:pPr>
            <w:r>
              <w:rPr>
                <w:rFonts w:hint="eastAsia" w:ascii="等线" w:hAnsi="等线" w:eastAsia="等线" w:cs="等线"/>
                <w:b/>
                <w:bCs/>
                <w:i w:val="0"/>
                <w:iCs w:val="0"/>
                <w:color w:val="000000"/>
                <w:kern w:val="0"/>
                <w:sz w:val="21"/>
                <w:szCs w:val="21"/>
                <w:u w:val="none"/>
                <w:lang w:val="en-US" w:eastAsia="zh-CN" w:bidi="ar"/>
              </w:rPr>
              <w:t>限高价</w:t>
            </w:r>
          </w:p>
        </w:tc>
        <w:tc>
          <w:tcPr>
            <w:tcW w:w="1168" w:type="dxa"/>
            <w:tcBorders>
              <w:top w:val="single" w:color="auto" w:sz="4" w:space="0"/>
              <w:left w:val="nil"/>
              <w:bottom w:val="single" w:color="auto" w:sz="4" w:space="0"/>
              <w:right w:val="single" w:color="auto" w:sz="4" w:space="0"/>
            </w:tcBorders>
            <w:shd w:val="clear" w:color="auto" w:fill="auto"/>
            <w:noWrap/>
            <w:vAlign w:val="center"/>
          </w:tcPr>
          <w:p w14:paraId="3A4B01CA">
            <w:pPr>
              <w:keepNext w:val="0"/>
              <w:keepLines w:val="0"/>
              <w:widowControl/>
              <w:suppressLineNumbers w:val="0"/>
              <w:jc w:val="center"/>
              <w:textAlignment w:val="center"/>
              <w:rPr>
                <w:rFonts w:hint="eastAsia" w:ascii="等线" w:hAnsi="等线" w:eastAsia="等线" w:cs="宋体"/>
                <w:b/>
                <w:bCs/>
                <w:color w:val="auto"/>
                <w:kern w:val="0"/>
                <w:lang w:eastAsia="zh-CN"/>
              </w:rPr>
            </w:pPr>
            <w:r>
              <w:rPr>
                <w:rFonts w:hint="eastAsia" w:ascii="等线" w:hAnsi="等线" w:eastAsia="等线" w:cs="等线"/>
                <w:b/>
                <w:bCs/>
                <w:i w:val="0"/>
                <w:iCs w:val="0"/>
                <w:color w:val="000000"/>
                <w:kern w:val="0"/>
                <w:sz w:val="21"/>
                <w:szCs w:val="21"/>
                <w:u w:val="none"/>
                <w:lang w:val="en-US" w:eastAsia="zh-CN" w:bidi="ar"/>
              </w:rPr>
              <w:t>建议品牌</w:t>
            </w:r>
          </w:p>
        </w:tc>
      </w:tr>
      <w:tr w14:paraId="63A615CD">
        <w:tblPrEx>
          <w:tblCellMar>
            <w:top w:w="0" w:type="dxa"/>
            <w:left w:w="108" w:type="dxa"/>
            <w:bottom w:w="0" w:type="dxa"/>
            <w:right w:w="108" w:type="dxa"/>
          </w:tblCellMar>
        </w:tblPrEx>
        <w:trPr>
          <w:trHeight w:val="90"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E1F53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w:t>
            </w:r>
          </w:p>
        </w:tc>
        <w:tc>
          <w:tcPr>
            <w:tcW w:w="2512" w:type="dxa"/>
            <w:tcBorders>
              <w:top w:val="nil"/>
              <w:left w:val="nil"/>
              <w:bottom w:val="single" w:color="auto" w:sz="4" w:space="0"/>
              <w:right w:val="single" w:color="auto" w:sz="4" w:space="0"/>
            </w:tcBorders>
            <w:shd w:val="clear" w:color="auto" w:fill="auto"/>
            <w:noWrap/>
            <w:vAlign w:val="center"/>
          </w:tcPr>
          <w:p w14:paraId="54A9CF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6E630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1522n</w:t>
            </w:r>
          </w:p>
        </w:tc>
        <w:tc>
          <w:tcPr>
            <w:tcW w:w="1354" w:type="dxa"/>
            <w:tcBorders>
              <w:top w:val="nil"/>
              <w:left w:val="nil"/>
              <w:bottom w:val="single" w:color="auto" w:sz="4" w:space="0"/>
              <w:right w:val="single" w:color="auto" w:sz="4" w:space="0"/>
            </w:tcBorders>
            <w:shd w:val="clear" w:color="auto" w:fill="auto"/>
            <w:noWrap/>
            <w:vAlign w:val="center"/>
          </w:tcPr>
          <w:p w14:paraId="4E9D9FD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5E4243F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620</w:t>
            </w:r>
          </w:p>
        </w:tc>
        <w:tc>
          <w:tcPr>
            <w:tcW w:w="1168" w:type="dxa"/>
            <w:tcBorders>
              <w:top w:val="nil"/>
              <w:left w:val="nil"/>
              <w:bottom w:val="single" w:color="auto" w:sz="4" w:space="0"/>
              <w:right w:val="single" w:color="auto" w:sz="4" w:space="0"/>
            </w:tcBorders>
            <w:shd w:val="clear" w:color="auto" w:fill="auto"/>
            <w:noWrap/>
            <w:vAlign w:val="center"/>
          </w:tcPr>
          <w:p w14:paraId="7B4C5F3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2BE9306E">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1E2C7C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w:t>
            </w:r>
          </w:p>
        </w:tc>
        <w:tc>
          <w:tcPr>
            <w:tcW w:w="2512" w:type="dxa"/>
            <w:tcBorders>
              <w:top w:val="nil"/>
              <w:left w:val="nil"/>
              <w:bottom w:val="single" w:color="auto" w:sz="4" w:space="0"/>
              <w:right w:val="single" w:color="auto" w:sz="4" w:space="0"/>
            </w:tcBorders>
            <w:shd w:val="clear" w:color="auto" w:fill="auto"/>
            <w:noWrap/>
            <w:vAlign w:val="center"/>
          </w:tcPr>
          <w:p w14:paraId="165BC36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75B066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2055D</w:t>
            </w:r>
          </w:p>
        </w:tc>
        <w:tc>
          <w:tcPr>
            <w:tcW w:w="1354" w:type="dxa"/>
            <w:tcBorders>
              <w:top w:val="nil"/>
              <w:left w:val="nil"/>
              <w:bottom w:val="single" w:color="auto" w:sz="4" w:space="0"/>
              <w:right w:val="single" w:color="auto" w:sz="4" w:space="0"/>
            </w:tcBorders>
            <w:shd w:val="clear" w:color="auto" w:fill="auto"/>
            <w:noWrap/>
            <w:vAlign w:val="center"/>
          </w:tcPr>
          <w:p w14:paraId="5AE68A3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4428C1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680</w:t>
            </w:r>
          </w:p>
        </w:tc>
        <w:tc>
          <w:tcPr>
            <w:tcW w:w="1168" w:type="dxa"/>
            <w:tcBorders>
              <w:top w:val="nil"/>
              <w:left w:val="nil"/>
              <w:bottom w:val="single" w:color="auto" w:sz="4" w:space="0"/>
              <w:right w:val="single" w:color="auto" w:sz="4" w:space="0"/>
            </w:tcBorders>
            <w:shd w:val="clear" w:color="auto" w:fill="auto"/>
            <w:noWrap/>
            <w:vAlign w:val="center"/>
          </w:tcPr>
          <w:p w14:paraId="767411F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29CC311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C067B3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w:t>
            </w:r>
          </w:p>
        </w:tc>
        <w:tc>
          <w:tcPr>
            <w:tcW w:w="2512" w:type="dxa"/>
            <w:tcBorders>
              <w:top w:val="nil"/>
              <w:left w:val="nil"/>
              <w:bottom w:val="single" w:color="auto" w:sz="4" w:space="0"/>
              <w:right w:val="single" w:color="auto" w:sz="4" w:space="0"/>
            </w:tcBorders>
            <w:shd w:val="clear" w:color="auto" w:fill="auto"/>
            <w:noWrap/>
            <w:vAlign w:val="center"/>
          </w:tcPr>
          <w:p w14:paraId="153AE3B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06810CA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5200</w:t>
            </w:r>
          </w:p>
        </w:tc>
        <w:tc>
          <w:tcPr>
            <w:tcW w:w="1354" w:type="dxa"/>
            <w:tcBorders>
              <w:top w:val="nil"/>
              <w:left w:val="nil"/>
              <w:bottom w:val="single" w:color="auto" w:sz="4" w:space="0"/>
              <w:right w:val="single" w:color="auto" w:sz="4" w:space="0"/>
            </w:tcBorders>
            <w:shd w:val="clear" w:color="auto" w:fill="auto"/>
            <w:noWrap/>
            <w:vAlign w:val="center"/>
          </w:tcPr>
          <w:p w14:paraId="6C1F4DB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12C5FB9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1450</w:t>
            </w:r>
          </w:p>
        </w:tc>
        <w:tc>
          <w:tcPr>
            <w:tcW w:w="1168" w:type="dxa"/>
            <w:tcBorders>
              <w:top w:val="nil"/>
              <w:left w:val="nil"/>
              <w:bottom w:val="single" w:color="auto" w:sz="4" w:space="0"/>
              <w:right w:val="single" w:color="auto" w:sz="4" w:space="0"/>
            </w:tcBorders>
            <w:shd w:val="clear" w:color="auto" w:fill="auto"/>
            <w:noWrap/>
            <w:vAlign w:val="center"/>
          </w:tcPr>
          <w:p w14:paraId="54F2FF6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6BB2642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369878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w:t>
            </w:r>
          </w:p>
        </w:tc>
        <w:tc>
          <w:tcPr>
            <w:tcW w:w="2512" w:type="dxa"/>
            <w:tcBorders>
              <w:top w:val="nil"/>
              <w:left w:val="nil"/>
              <w:bottom w:val="single" w:color="auto" w:sz="4" w:space="0"/>
              <w:right w:val="single" w:color="auto" w:sz="4" w:space="0"/>
            </w:tcBorders>
            <w:shd w:val="clear" w:color="auto" w:fill="auto"/>
            <w:noWrap/>
            <w:vAlign w:val="center"/>
          </w:tcPr>
          <w:p w14:paraId="3019E89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w:t>
            </w:r>
          </w:p>
        </w:tc>
        <w:tc>
          <w:tcPr>
            <w:tcW w:w="2232" w:type="dxa"/>
            <w:tcBorders>
              <w:top w:val="nil"/>
              <w:left w:val="nil"/>
              <w:bottom w:val="single" w:color="auto" w:sz="4" w:space="0"/>
              <w:right w:val="single" w:color="auto" w:sz="4" w:space="0"/>
            </w:tcBorders>
            <w:shd w:val="clear" w:color="auto" w:fill="auto"/>
            <w:noWrap/>
            <w:vAlign w:val="center"/>
          </w:tcPr>
          <w:p w14:paraId="0FFE211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915彩色</w:t>
            </w:r>
          </w:p>
        </w:tc>
        <w:tc>
          <w:tcPr>
            <w:tcW w:w="1354" w:type="dxa"/>
            <w:tcBorders>
              <w:top w:val="nil"/>
              <w:left w:val="nil"/>
              <w:bottom w:val="single" w:color="auto" w:sz="4" w:space="0"/>
              <w:right w:val="single" w:color="auto" w:sz="4" w:space="0"/>
            </w:tcBorders>
            <w:shd w:val="clear" w:color="auto" w:fill="auto"/>
            <w:noWrap/>
            <w:vAlign w:val="center"/>
          </w:tcPr>
          <w:p w14:paraId="242481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7623B9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90</w:t>
            </w:r>
          </w:p>
        </w:tc>
        <w:tc>
          <w:tcPr>
            <w:tcW w:w="1168" w:type="dxa"/>
            <w:tcBorders>
              <w:top w:val="nil"/>
              <w:left w:val="nil"/>
              <w:bottom w:val="single" w:color="auto" w:sz="4" w:space="0"/>
              <w:right w:val="single" w:color="auto" w:sz="4" w:space="0"/>
            </w:tcBorders>
            <w:shd w:val="clear" w:color="auto" w:fill="auto"/>
            <w:noWrap/>
            <w:vAlign w:val="center"/>
          </w:tcPr>
          <w:p w14:paraId="6C5580C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23782BA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B2BD44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w:t>
            </w:r>
          </w:p>
        </w:tc>
        <w:tc>
          <w:tcPr>
            <w:tcW w:w="2512" w:type="dxa"/>
            <w:tcBorders>
              <w:top w:val="nil"/>
              <w:left w:val="nil"/>
              <w:bottom w:val="single" w:color="auto" w:sz="4" w:space="0"/>
              <w:right w:val="single" w:color="auto" w:sz="4" w:space="0"/>
            </w:tcBorders>
            <w:shd w:val="clear" w:color="auto" w:fill="auto"/>
            <w:noWrap/>
            <w:vAlign w:val="center"/>
          </w:tcPr>
          <w:p w14:paraId="4120C7E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w:t>
            </w:r>
          </w:p>
        </w:tc>
        <w:tc>
          <w:tcPr>
            <w:tcW w:w="2232" w:type="dxa"/>
            <w:tcBorders>
              <w:top w:val="nil"/>
              <w:left w:val="nil"/>
              <w:bottom w:val="single" w:color="auto" w:sz="4" w:space="0"/>
              <w:right w:val="single" w:color="auto" w:sz="4" w:space="0"/>
            </w:tcBorders>
            <w:shd w:val="clear" w:color="auto" w:fill="auto"/>
            <w:noWrap/>
            <w:vAlign w:val="center"/>
          </w:tcPr>
          <w:p w14:paraId="78AB38F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915黑色</w:t>
            </w:r>
          </w:p>
        </w:tc>
        <w:tc>
          <w:tcPr>
            <w:tcW w:w="1354" w:type="dxa"/>
            <w:tcBorders>
              <w:top w:val="nil"/>
              <w:left w:val="nil"/>
              <w:bottom w:val="single" w:color="auto" w:sz="4" w:space="0"/>
              <w:right w:val="single" w:color="auto" w:sz="4" w:space="0"/>
            </w:tcBorders>
            <w:shd w:val="clear" w:color="auto" w:fill="auto"/>
            <w:noWrap/>
            <w:vAlign w:val="center"/>
          </w:tcPr>
          <w:p w14:paraId="590A714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112D41C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135</w:t>
            </w:r>
          </w:p>
        </w:tc>
        <w:tc>
          <w:tcPr>
            <w:tcW w:w="1168" w:type="dxa"/>
            <w:tcBorders>
              <w:top w:val="nil"/>
              <w:left w:val="nil"/>
              <w:bottom w:val="single" w:color="auto" w:sz="4" w:space="0"/>
              <w:right w:val="single" w:color="auto" w:sz="4" w:space="0"/>
            </w:tcBorders>
            <w:shd w:val="clear" w:color="auto" w:fill="auto"/>
            <w:noWrap/>
            <w:vAlign w:val="center"/>
          </w:tcPr>
          <w:p w14:paraId="2E035CE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E93536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E3DC60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w:t>
            </w:r>
          </w:p>
        </w:tc>
        <w:tc>
          <w:tcPr>
            <w:tcW w:w="2512" w:type="dxa"/>
            <w:tcBorders>
              <w:top w:val="nil"/>
              <w:left w:val="nil"/>
              <w:bottom w:val="single" w:color="auto" w:sz="4" w:space="0"/>
              <w:right w:val="single" w:color="auto" w:sz="4" w:space="0"/>
            </w:tcBorders>
            <w:shd w:val="clear" w:color="auto" w:fill="auto"/>
            <w:noWrap/>
            <w:vAlign w:val="center"/>
          </w:tcPr>
          <w:p w14:paraId="27EC99A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0173DB2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M701</w:t>
            </w:r>
          </w:p>
        </w:tc>
        <w:tc>
          <w:tcPr>
            <w:tcW w:w="1354" w:type="dxa"/>
            <w:tcBorders>
              <w:top w:val="nil"/>
              <w:left w:val="nil"/>
              <w:bottom w:val="single" w:color="auto" w:sz="4" w:space="0"/>
              <w:right w:val="single" w:color="auto" w:sz="4" w:space="0"/>
            </w:tcBorders>
            <w:shd w:val="clear" w:color="auto" w:fill="auto"/>
            <w:noWrap/>
            <w:vAlign w:val="center"/>
          </w:tcPr>
          <w:p w14:paraId="4332ABA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8692E96">
            <w:pPr>
              <w:keepNext w:val="0"/>
              <w:keepLines w:val="0"/>
              <w:widowControl/>
              <w:suppressLineNumbers w:val="0"/>
              <w:jc w:val="center"/>
              <w:textAlignment w:val="center"/>
              <w:rPr>
                <w:rFonts w:hint="default" w:ascii="等线" w:hAnsi="等线" w:eastAsia="等线" w:cs="宋体"/>
                <w:color w:val="auto"/>
                <w:kern w:val="0"/>
                <w:lang w:val="en-US"/>
              </w:rPr>
            </w:pPr>
            <w:r>
              <w:rPr>
                <w:rFonts w:hint="eastAsia" w:ascii="等线" w:hAnsi="等线" w:eastAsia="等线" w:cs="等线"/>
                <w:i w:val="0"/>
                <w:iCs w:val="0"/>
                <w:color w:val="000000"/>
                <w:kern w:val="0"/>
                <w:sz w:val="21"/>
                <w:szCs w:val="21"/>
                <w:u w:val="none"/>
                <w:lang w:val="en-US" w:eastAsia="zh-CN" w:bidi="ar"/>
              </w:rPr>
              <w:t>1250</w:t>
            </w:r>
          </w:p>
        </w:tc>
        <w:tc>
          <w:tcPr>
            <w:tcW w:w="1168" w:type="dxa"/>
            <w:tcBorders>
              <w:top w:val="nil"/>
              <w:left w:val="nil"/>
              <w:bottom w:val="single" w:color="auto" w:sz="4" w:space="0"/>
              <w:right w:val="single" w:color="auto" w:sz="4" w:space="0"/>
            </w:tcBorders>
            <w:shd w:val="clear" w:color="auto" w:fill="auto"/>
            <w:noWrap/>
            <w:vAlign w:val="center"/>
          </w:tcPr>
          <w:p w14:paraId="732183E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264E8B8">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111E33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7</w:t>
            </w:r>
          </w:p>
        </w:tc>
        <w:tc>
          <w:tcPr>
            <w:tcW w:w="2512" w:type="dxa"/>
            <w:tcBorders>
              <w:top w:val="nil"/>
              <w:left w:val="nil"/>
              <w:bottom w:val="single" w:color="auto" w:sz="4" w:space="0"/>
              <w:right w:val="single" w:color="auto" w:sz="4" w:space="0"/>
            </w:tcBorders>
            <w:shd w:val="clear" w:color="auto" w:fill="auto"/>
            <w:noWrap/>
            <w:vAlign w:val="center"/>
          </w:tcPr>
          <w:p w14:paraId="643AB7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628C36B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137X</w:t>
            </w:r>
          </w:p>
        </w:tc>
        <w:tc>
          <w:tcPr>
            <w:tcW w:w="1354" w:type="dxa"/>
            <w:tcBorders>
              <w:top w:val="nil"/>
              <w:left w:val="nil"/>
              <w:bottom w:val="single" w:color="auto" w:sz="4" w:space="0"/>
              <w:right w:val="single" w:color="auto" w:sz="4" w:space="0"/>
            </w:tcBorders>
            <w:shd w:val="clear" w:color="auto" w:fill="auto"/>
            <w:noWrap/>
            <w:vAlign w:val="center"/>
          </w:tcPr>
          <w:p w14:paraId="3D53E6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184419FD">
            <w:pPr>
              <w:keepNext w:val="0"/>
              <w:keepLines w:val="0"/>
              <w:widowControl/>
              <w:suppressLineNumbers w:val="0"/>
              <w:jc w:val="center"/>
              <w:textAlignment w:val="center"/>
              <w:rPr>
                <w:rFonts w:ascii="等线" w:hAnsi="等线" w:eastAsia="等线" w:cs="宋体"/>
                <w:color w:val="auto"/>
                <w:kern w:val="0"/>
                <w:highlight w:val="none"/>
              </w:rPr>
            </w:pPr>
            <w:r>
              <w:rPr>
                <w:rFonts w:hint="eastAsia" w:ascii="等线" w:hAnsi="等线" w:eastAsia="等线" w:cs="等线"/>
                <w:i w:val="0"/>
                <w:iCs w:val="0"/>
                <w:color w:val="000000"/>
                <w:kern w:val="0"/>
                <w:sz w:val="21"/>
                <w:szCs w:val="21"/>
                <w:u w:val="none"/>
                <w:lang w:val="en-US" w:eastAsia="zh-CN" w:bidi="ar"/>
              </w:rPr>
              <w:t>480</w:t>
            </w:r>
          </w:p>
        </w:tc>
        <w:tc>
          <w:tcPr>
            <w:tcW w:w="1168" w:type="dxa"/>
            <w:tcBorders>
              <w:top w:val="nil"/>
              <w:left w:val="nil"/>
              <w:bottom w:val="single" w:color="auto" w:sz="4" w:space="0"/>
              <w:right w:val="single" w:color="auto" w:sz="4" w:space="0"/>
            </w:tcBorders>
            <w:shd w:val="clear" w:color="auto" w:fill="auto"/>
            <w:noWrap/>
            <w:vAlign w:val="center"/>
          </w:tcPr>
          <w:p w14:paraId="067848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5FD0D20">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FEA025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w:t>
            </w:r>
          </w:p>
        </w:tc>
        <w:tc>
          <w:tcPr>
            <w:tcW w:w="2512" w:type="dxa"/>
            <w:tcBorders>
              <w:top w:val="nil"/>
              <w:left w:val="nil"/>
              <w:bottom w:val="single" w:color="auto" w:sz="4" w:space="0"/>
              <w:right w:val="single" w:color="auto" w:sz="4" w:space="0"/>
            </w:tcBorders>
            <w:shd w:val="clear" w:color="auto" w:fill="auto"/>
            <w:noWrap/>
            <w:vAlign w:val="center"/>
          </w:tcPr>
          <w:p w14:paraId="1A730B3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墨盒（黑）</w:t>
            </w:r>
          </w:p>
        </w:tc>
        <w:tc>
          <w:tcPr>
            <w:tcW w:w="2232" w:type="dxa"/>
            <w:tcBorders>
              <w:top w:val="nil"/>
              <w:left w:val="nil"/>
              <w:bottom w:val="single" w:color="auto" w:sz="4" w:space="0"/>
              <w:right w:val="single" w:color="auto" w:sz="4" w:space="0"/>
            </w:tcBorders>
            <w:shd w:val="clear" w:color="auto" w:fill="auto"/>
            <w:noWrap/>
            <w:vAlign w:val="center"/>
          </w:tcPr>
          <w:p w14:paraId="157C06D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4308</w:t>
            </w:r>
          </w:p>
        </w:tc>
        <w:tc>
          <w:tcPr>
            <w:tcW w:w="1354" w:type="dxa"/>
            <w:tcBorders>
              <w:top w:val="nil"/>
              <w:left w:val="nil"/>
              <w:bottom w:val="single" w:color="auto" w:sz="4" w:space="0"/>
              <w:right w:val="single" w:color="auto" w:sz="4" w:space="0"/>
            </w:tcBorders>
            <w:shd w:val="clear" w:color="auto" w:fill="auto"/>
            <w:noWrap/>
            <w:vAlign w:val="center"/>
          </w:tcPr>
          <w:p w14:paraId="4798374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CC79AD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290</w:t>
            </w:r>
          </w:p>
        </w:tc>
        <w:tc>
          <w:tcPr>
            <w:tcW w:w="1168" w:type="dxa"/>
            <w:tcBorders>
              <w:top w:val="nil"/>
              <w:left w:val="nil"/>
              <w:bottom w:val="single" w:color="auto" w:sz="4" w:space="0"/>
              <w:right w:val="single" w:color="auto" w:sz="4" w:space="0"/>
            </w:tcBorders>
            <w:shd w:val="clear" w:color="auto" w:fill="auto"/>
            <w:noWrap/>
            <w:vAlign w:val="center"/>
          </w:tcPr>
          <w:p w14:paraId="1A1991B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218B54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F9DD22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w:t>
            </w:r>
          </w:p>
        </w:tc>
        <w:tc>
          <w:tcPr>
            <w:tcW w:w="2512" w:type="dxa"/>
            <w:tcBorders>
              <w:top w:val="nil"/>
              <w:left w:val="nil"/>
              <w:bottom w:val="single" w:color="auto" w:sz="4" w:space="0"/>
              <w:right w:val="single" w:color="auto" w:sz="4" w:space="0"/>
            </w:tcBorders>
            <w:shd w:val="clear" w:color="auto" w:fill="auto"/>
            <w:noWrap/>
            <w:vAlign w:val="center"/>
          </w:tcPr>
          <w:p w14:paraId="3D80B93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墨盒（彩）</w:t>
            </w:r>
          </w:p>
        </w:tc>
        <w:tc>
          <w:tcPr>
            <w:tcW w:w="2232" w:type="dxa"/>
            <w:tcBorders>
              <w:top w:val="nil"/>
              <w:left w:val="nil"/>
              <w:bottom w:val="single" w:color="auto" w:sz="4" w:space="0"/>
              <w:right w:val="single" w:color="auto" w:sz="4" w:space="0"/>
            </w:tcBorders>
            <w:shd w:val="clear" w:color="auto" w:fill="auto"/>
            <w:noWrap/>
            <w:vAlign w:val="center"/>
          </w:tcPr>
          <w:p w14:paraId="28D45A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4308</w:t>
            </w:r>
          </w:p>
        </w:tc>
        <w:tc>
          <w:tcPr>
            <w:tcW w:w="1354" w:type="dxa"/>
            <w:tcBorders>
              <w:top w:val="nil"/>
              <w:left w:val="nil"/>
              <w:bottom w:val="single" w:color="auto" w:sz="4" w:space="0"/>
              <w:right w:val="single" w:color="auto" w:sz="4" w:space="0"/>
            </w:tcBorders>
            <w:shd w:val="clear" w:color="auto" w:fill="auto"/>
            <w:noWrap/>
            <w:vAlign w:val="center"/>
          </w:tcPr>
          <w:p w14:paraId="6555D44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2DF699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240</w:t>
            </w:r>
          </w:p>
        </w:tc>
        <w:tc>
          <w:tcPr>
            <w:tcW w:w="1168" w:type="dxa"/>
            <w:tcBorders>
              <w:top w:val="nil"/>
              <w:left w:val="nil"/>
              <w:bottom w:val="single" w:color="auto" w:sz="4" w:space="0"/>
              <w:right w:val="single" w:color="auto" w:sz="4" w:space="0"/>
            </w:tcBorders>
            <w:shd w:val="clear" w:color="auto" w:fill="auto"/>
            <w:noWrap/>
            <w:vAlign w:val="center"/>
          </w:tcPr>
          <w:p w14:paraId="0CCE5E6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43B5F1E">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1F9292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w:t>
            </w:r>
          </w:p>
        </w:tc>
        <w:tc>
          <w:tcPr>
            <w:tcW w:w="2512" w:type="dxa"/>
            <w:tcBorders>
              <w:top w:val="nil"/>
              <w:left w:val="nil"/>
              <w:bottom w:val="single" w:color="auto" w:sz="4" w:space="0"/>
              <w:right w:val="single" w:color="auto" w:sz="4" w:space="0"/>
            </w:tcBorders>
            <w:shd w:val="clear" w:color="auto" w:fill="auto"/>
            <w:noWrap/>
            <w:vAlign w:val="center"/>
          </w:tcPr>
          <w:p w14:paraId="2835E43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0302D1B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1215</w:t>
            </w:r>
          </w:p>
        </w:tc>
        <w:tc>
          <w:tcPr>
            <w:tcW w:w="1354" w:type="dxa"/>
            <w:tcBorders>
              <w:top w:val="nil"/>
              <w:left w:val="nil"/>
              <w:bottom w:val="single" w:color="auto" w:sz="4" w:space="0"/>
              <w:right w:val="single" w:color="auto" w:sz="4" w:space="0"/>
            </w:tcBorders>
            <w:shd w:val="clear" w:color="auto" w:fill="auto"/>
            <w:noWrap/>
            <w:vAlign w:val="center"/>
          </w:tcPr>
          <w:p w14:paraId="21A1E1C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640D0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580</w:t>
            </w:r>
          </w:p>
        </w:tc>
        <w:tc>
          <w:tcPr>
            <w:tcW w:w="1168" w:type="dxa"/>
            <w:tcBorders>
              <w:top w:val="nil"/>
              <w:left w:val="nil"/>
              <w:bottom w:val="single" w:color="auto" w:sz="4" w:space="0"/>
              <w:right w:val="single" w:color="auto" w:sz="4" w:space="0"/>
            </w:tcBorders>
            <w:shd w:val="clear" w:color="auto" w:fill="auto"/>
            <w:noWrap/>
            <w:vAlign w:val="center"/>
          </w:tcPr>
          <w:p w14:paraId="0FDF17E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1717A64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D9BE1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w:t>
            </w:r>
          </w:p>
        </w:tc>
        <w:tc>
          <w:tcPr>
            <w:tcW w:w="2512" w:type="dxa"/>
            <w:tcBorders>
              <w:top w:val="nil"/>
              <w:left w:val="nil"/>
              <w:bottom w:val="single" w:color="auto" w:sz="4" w:space="0"/>
              <w:right w:val="single" w:color="auto" w:sz="4" w:space="0"/>
            </w:tcBorders>
            <w:shd w:val="clear" w:color="auto" w:fill="auto"/>
            <w:noWrap/>
            <w:vAlign w:val="center"/>
          </w:tcPr>
          <w:p w14:paraId="48F3204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4ABD62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1525</w:t>
            </w:r>
          </w:p>
        </w:tc>
        <w:tc>
          <w:tcPr>
            <w:tcW w:w="1354" w:type="dxa"/>
            <w:tcBorders>
              <w:top w:val="nil"/>
              <w:left w:val="nil"/>
              <w:bottom w:val="single" w:color="auto" w:sz="4" w:space="0"/>
              <w:right w:val="single" w:color="auto" w:sz="4" w:space="0"/>
            </w:tcBorders>
            <w:shd w:val="clear" w:color="auto" w:fill="auto"/>
            <w:noWrap/>
            <w:vAlign w:val="center"/>
          </w:tcPr>
          <w:p w14:paraId="11EF0A8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5D8409C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580</w:t>
            </w:r>
          </w:p>
        </w:tc>
        <w:tc>
          <w:tcPr>
            <w:tcW w:w="1168" w:type="dxa"/>
            <w:tcBorders>
              <w:top w:val="nil"/>
              <w:left w:val="nil"/>
              <w:bottom w:val="single" w:color="auto" w:sz="4" w:space="0"/>
              <w:right w:val="single" w:color="auto" w:sz="4" w:space="0"/>
            </w:tcBorders>
            <w:shd w:val="clear" w:color="auto" w:fill="auto"/>
            <w:noWrap/>
            <w:vAlign w:val="center"/>
          </w:tcPr>
          <w:p w14:paraId="43B4202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3038B977">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6E11D7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12</w:t>
            </w:r>
          </w:p>
        </w:tc>
        <w:tc>
          <w:tcPr>
            <w:tcW w:w="2512" w:type="dxa"/>
            <w:tcBorders>
              <w:top w:val="nil"/>
              <w:left w:val="nil"/>
              <w:bottom w:val="single" w:color="auto" w:sz="4" w:space="0"/>
              <w:right w:val="single" w:color="auto" w:sz="4" w:space="0"/>
            </w:tcBorders>
            <w:shd w:val="clear" w:color="auto" w:fill="auto"/>
            <w:noWrap/>
            <w:vAlign w:val="center"/>
          </w:tcPr>
          <w:p w14:paraId="75B99D4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粉盒（黑、红、黄、蓝）</w:t>
            </w:r>
          </w:p>
        </w:tc>
        <w:tc>
          <w:tcPr>
            <w:tcW w:w="2232" w:type="dxa"/>
            <w:tcBorders>
              <w:top w:val="nil"/>
              <w:left w:val="nil"/>
              <w:bottom w:val="single" w:color="auto" w:sz="4" w:space="0"/>
              <w:right w:val="single" w:color="auto" w:sz="4" w:space="0"/>
            </w:tcBorders>
            <w:shd w:val="clear" w:color="auto" w:fill="auto"/>
            <w:noWrap/>
            <w:vAlign w:val="center"/>
          </w:tcPr>
          <w:p w14:paraId="7F3821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178</w:t>
            </w:r>
          </w:p>
        </w:tc>
        <w:tc>
          <w:tcPr>
            <w:tcW w:w="1354" w:type="dxa"/>
            <w:tcBorders>
              <w:top w:val="nil"/>
              <w:left w:val="nil"/>
              <w:bottom w:val="single" w:color="auto" w:sz="4" w:space="0"/>
              <w:right w:val="single" w:color="auto" w:sz="4" w:space="0"/>
            </w:tcBorders>
            <w:shd w:val="clear" w:color="auto" w:fill="auto"/>
            <w:noWrap/>
            <w:vAlign w:val="center"/>
          </w:tcPr>
          <w:p w14:paraId="7DBBAC3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FBC930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350</w:t>
            </w:r>
          </w:p>
        </w:tc>
        <w:tc>
          <w:tcPr>
            <w:tcW w:w="1168" w:type="dxa"/>
            <w:tcBorders>
              <w:top w:val="nil"/>
              <w:left w:val="nil"/>
              <w:bottom w:val="single" w:color="auto" w:sz="4" w:space="0"/>
              <w:right w:val="single" w:color="auto" w:sz="4" w:space="0"/>
            </w:tcBorders>
            <w:shd w:val="clear" w:color="auto" w:fill="auto"/>
            <w:noWrap/>
            <w:vAlign w:val="center"/>
          </w:tcPr>
          <w:p w14:paraId="5A429AF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EAE9227">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E42DFC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13</w:t>
            </w:r>
          </w:p>
        </w:tc>
        <w:tc>
          <w:tcPr>
            <w:tcW w:w="2512" w:type="dxa"/>
            <w:tcBorders>
              <w:top w:val="nil"/>
              <w:left w:val="nil"/>
              <w:bottom w:val="single" w:color="auto" w:sz="4" w:space="0"/>
              <w:right w:val="single" w:color="auto" w:sz="4" w:space="0"/>
            </w:tcBorders>
            <w:shd w:val="clear" w:color="auto" w:fill="auto"/>
            <w:noWrap/>
            <w:vAlign w:val="center"/>
          </w:tcPr>
          <w:p w14:paraId="68FCD99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墨盒（黑、红、黄、蓝）</w:t>
            </w:r>
          </w:p>
        </w:tc>
        <w:tc>
          <w:tcPr>
            <w:tcW w:w="2232" w:type="dxa"/>
            <w:tcBorders>
              <w:top w:val="nil"/>
              <w:left w:val="nil"/>
              <w:bottom w:val="single" w:color="auto" w:sz="4" w:space="0"/>
              <w:right w:val="single" w:color="auto" w:sz="4" w:space="0"/>
            </w:tcBorders>
            <w:shd w:val="clear" w:color="auto" w:fill="auto"/>
            <w:noWrap/>
            <w:vAlign w:val="center"/>
          </w:tcPr>
          <w:p w14:paraId="562AF3B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6000</w:t>
            </w:r>
          </w:p>
        </w:tc>
        <w:tc>
          <w:tcPr>
            <w:tcW w:w="1354" w:type="dxa"/>
            <w:tcBorders>
              <w:top w:val="nil"/>
              <w:left w:val="nil"/>
              <w:bottom w:val="single" w:color="auto" w:sz="4" w:space="0"/>
              <w:right w:val="single" w:color="auto" w:sz="4" w:space="0"/>
            </w:tcBorders>
            <w:shd w:val="clear" w:color="auto" w:fill="auto"/>
            <w:noWrap/>
            <w:vAlign w:val="center"/>
          </w:tcPr>
          <w:p w14:paraId="2D91C3F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F83F85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290</w:t>
            </w:r>
          </w:p>
        </w:tc>
        <w:tc>
          <w:tcPr>
            <w:tcW w:w="1168" w:type="dxa"/>
            <w:tcBorders>
              <w:top w:val="nil"/>
              <w:left w:val="nil"/>
              <w:bottom w:val="single" w:color="auto" w:sz="4" w:space="0"/>
              <w:right w:val="single" w:color="auto" w:sz="4" w:space="0"/>
            </w:tcBorders>
            <w:shd w:val="clear" w:color="auto" w:fill="auto"/>
            <w:noWrap/>
            <w:vAlign w:val="center"/>
          </w:tcPr>
          <w:p w14:paraId="68838AE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0B32445">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55291B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14</w:t>
            </w:r>
          </w:p>
        </w:tc>
        <w:tc>
          <w:tcPr>
            <w:tcW w:w="2512" w:type="dxa"/>
            <w:tcBorders>
              <w:top w:val="nil"/>
              <w:left w:val="nil"/>
              <w:bottom w:val="single" w:color="auto" w:sz="4" w:space="0"/>
              <w:right w:val="single" w:color="auto" w:sz="4" w:space="0"/>
            </w:tcBorders>
            <w:shd w:val="clear" w:color="auto" w:fill="auto"/>
            <w:noWrap/>
            <w:vAlign w:val="center"/>
          </w:tcPr>
          <w:p w14:paraId="3FB76C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粉盒（黑、红、黄、蓝）</w:t>
            </w:r>
          </w:p>
        </w:tc>
        <w:tc>
          <w:tcPr>
            <w:tcW w:w="2232" w:type="dxa"/>
            <w:tcBorders>
              <w:top w:val="nil"/>
              <w:left w:val="nil"/>
              <w:bottom w:val="single" w:color="auto" w:sz="4" w:space="0"/>
              <w:right w:val="single" w:color="auto" w:sz="4" w:space="0"/>
            </w:tcBorders>
            <w:shd w:val="clear" w:color="auto" w:fill="auto"/>
            <w:noWrap/>
            <w:vAlign w:val="center"/>
          </w:tcPr>
          <w:p w14:paraId="44A7FB8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M175/CP1025</w:t>
            </w:r>
          </w:p>
        </w:tc>
        <w:tc>
          <w:tcPr>
            <w:tcW w:w="1354" w:type="dxa"/>
            <w:tcBorders>
              <w:top w:val="nil"/>
              <w:left w:val="nil"/>
              <w:bottom w:val="single" w:color="auto" w:sz="4" w:space="0"/>
              <w:right w:val="single" w:color="auto" w:sz="4" w:space="0"/>
            </w:tcBorders>
            <w:shd w:val="clear" w:color="auto" w:fill="auto"/>
            <w:noWrap/>
            <w:vAlign w:val="center"/>
          </w:tcPr>
          <w:p w14:paraId="3C87F7F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4CF82287">
            <w:pPr>
              <w:keepNext w:val="0"/>
              <w:keepLines w:val="0"/>
              <w:widowControl/>
              <w:suppressLineNumbers w:val="0"/>
              <w:jc w:val="center"/>
              <w:textAlignment w:val="center"/>
              <w:rPr>
                <w:rFonts w:ascii="等线" w:hAnsi="等线" w:eastAsia="等线" w:cs="宋体"/>
                <w:color w:val="auto"/>
                <w:kern w:val="0"/>
                <w:highlight w:val="none"/>
              </w:rPr>
            </w:pPr>
            <w:r>
              <w:rPr>
                <w:rFonts w:hint="eastAsia" w:ascii="等线" w:hAnsi="等线" w:eastAsia="等线" w:cs="等线"/>
                <w:i w:val="0"/>
                <w:iCs w:val="0"/>
                <w:color w:val="000000"/>
                <w:kern w:val="0"/>
                <w:sz w:val="21"/>
                <w:szCs w:val="21"/>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14:paraId="153C55D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A2FB20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7764E6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15</w:t>
            </w:r>
          </w:p>
        </w:tc>
        <w:tc>
          <w:tcPr>
            <w:tcW w:w="2512" w:type="dxa"/>
            <w:tcBorders>
              <w:top w:val="nil"/>
              <w:left w:val="nil"/>
              <w:bottom w:val="single" w:color="auto" w:sz="4" w:space="0"/>
              <w:right w:val="single" w:color="auto" w:sz="4" w:space="0"/>
            </w:tcBorders>
            <w:shd w:val="clear" w:color="auto" w:fill="auto"/>
            <w:noWrap/>
            <w:vAlign w:val="center"/>
          </w:tcPr>
          <w:p w14:paraId="34E52F3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31A2D76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277</w:t>
            </w:r>
          </w:p>
        </w:tc>
        <w:tc>
          <w:tcPr>
            <w:tcW w:w="1354" w:type="dxa"/>
            <w:tcBorders>
              <w:top w:val="nil"/>
              <w:left w:val="nil"/>
              <w:bottom w:val="single" w:color="auto" w:sz="4" w:space="0"/>
              <w:right w:val="single" w:color="auto" w:sz="4" w:space="0"/>
            </w:tcBorders>
            <w:shd w:val="clear" w:color="auto" w:fill="auto"/>
            <w:noWrap/>
            <w:vAlign w:val="center"/>
          </w:tcPr>
          <w:p w14:paraId="433CB00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D551F7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630</w:t>
            </w:r>
          </w:p>
        </w:tc>
        <w:tc>
          <w:tcPr>
            <w:tcW w:w="1168" w:type="dxa"/>
            <w:tcBorders>
              <w:top w:val="nil"/>
              <w:left w:val="nil"/>
              <w:bottom w:val="single" w:color="auto" w:sz="4" w:space="0"/>
              <w:right w:val="single" w:color="auto" w:sz="4" w:space="0"/>
            </w:tcBorders>
            <w:shd w:val="clear" w:color="auto" w:fill="auto"/>
            <w:noWrap/>
            <w:vAlign w:val="center"/>
          </w:tcPr>
          <w:p w14:paraId="393AD6B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4F8FC6D">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EA42EC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16</w:t>
            </w:r>
          </w:p>
        </w:tc>
        <w:tc>
          <w:tcPr>
            <w:tcW w:w="2512" w:type="dxa"/>
            <w:tcBorders>
              <w:top w:val="nil"/>
              <w:left w:val="nil"/>
              <w:bottom w:val="single" w:color="auto" w:sz="4" w:space="0"/>
              <w:right w:val="single" w:color="auto" w:sz="4" w:space="0"/>
            </w:tcBorders>
            <w:shd w:val="clear" w:color="auto" w:fill="auto"/>
            <w:noWrap/>
            <w:vAlign w:val="center"/>
          </w:tcPr>
          <w:p w14:paraId="42E49F0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 （黑、红、黄、蓝）</w:t>
            </w:r>
          </w:p>
        </w:tc>
        <w:tc>
          <w:tcPr>
            <w:tcW w:w="2232" w:type="dxa"/>
            <w:tcBorders>
              <w:top w:val="nil"/>
              <w:left w:val="nil"/>
              <w:bottom w:val="single" w:color="auto" w:sz="4" w:space="0"/>
              <w:right w:val="single" w:color="auto" w:sz="4" w:space="0"/>
            </w:tcBorders>
            <w:shd w:val="clear" w:color="auto" w:fill="auto"/>
            <w:noWrap/>
            <w:vAlign w:val="center"/>
          </w:tcPr>
          <w:p w14:paraId="385DAF1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4680</w:t>
            </w:r>
          </w:p>
        </w:tc>
        <w:tc>
          <w:tcPr>
            <w:tcW w:w="1354" w:type="dxa"/>
            <w:tcBorders>
              <w:top w:val="nil"/>
              <w:left w:val="nil"/>
              <w:bottom w:val="single" w:color="auto" w:sz="4" w:space="0"/>
              <w:right w:val="single" w:color="auto" w:sz="4" w:space="0"/>
            </w:tcBorders>
            <w:shd w:val="clear" w:color="auto" w:fill="auto"/>
            <w:noWrap/>
            <w:vAlign w:val="center"/>
          </w:tcPr>
          <w:p w14:paraId="781CDDF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90C6F3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110</w:t>
            </w:r>
          </w:p>
        </w:tc>
        <w:tc>
          <w:tcPr>
            <w:tcW w:w="1168" w:type="dxa"/>
            <w:tcBorders>
              <w:top w:val="nil"/>
              <w:left w:val="nil"/>
              <w:bottom w:val="single" w:color="auto" w:sz="4" w:space="0"/>
              <w:right w:val="single" w:color="auto" w:sz="4" w:space="0"/>
            </w:tcBorders>
            <w:shd w:val="clear" w:color="auto" w:fill="auto"/>
            <w:noWrap/>
            <w:vAlign w:val="center"/>
          </w:tcPr>
          <w:p w14:paraId="22DBA14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AAA96A1">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15BCA1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17</w:t>
            </w:r>
          </w:p>
        </w:tc>
        <w:tc>
          <w:tcPr>
            <w:tcW w:w="2512" w:type="dxa"/>
            <w:tcBorders>
              <w:top w:val="nil"/>
              <w:left w:val="nil"/>
              <w:bottom w:val="single" w:color="auto" w:sz="4" w:space="0"/>
              <w:right w:val="single" w:color="auto" w:sz="4" w:space="0"/>
            </w:tcBorders>
            <w:shd w:val="clear" w:color="auto" w:fill="auto"/>
            <w:noWrap/>
            <w:vAlign w:val="center"/>
          </w:tcPr>
          <w:p w14:paraId="585A735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（黑、红、黄、蓝）</w:t>
            </w:r>
          </w:p>
        </w:tc>
        <w:tc>
          <w:tcPr>
            <w:tcW w:w="2232" w:type="dxa"/>
            <w:tcBorders>
              <w:top w:val="nil"/>
              <w:left w:val="nil"/>
              <w:bottom w:val="single" w:color="auto" w:sz="4" w:space="0"/>
              <w:right w:val="single" w:color="auto" w:sz="4" w:space="0"/>
            </w:tcBorders>
            <w:shd w:val="clear" w:color="auto" w:fill="auto"/>
            <w:noWrap/>
            <w:vAlign w:val="center"/>
          </w:tcPr>
          <w:p w14:paraId="2375E4C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LBP7100</w:t>
            </w:r>
          </w:p>
        </w:tc>
        <w:tc>
          <w:tcPr>
            <w:tcW w:w="1354" w:type="dxa"/>
            <w:tcBorders>
              <w:top w:val="nil"/>
              <w:left w:val="nil"/>
              <w:bottom w:val="single" w:color="auto" w:sz="4" w:space="0"/>
              <w:right w:val="single" w:color="auto" w:sz="4" w:space="0"/>
            </w:tcBorders>
            <w:shd w:val="clear" w:color="auto" w:fill="auto"/>
            <w:noWrap/>
            <w:vAlign w:val="center"/>
          </w:tcPr>
          <w:p w14:paraId="4DE06CB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0527352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14:paraId="53D969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AF0149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8D3E1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18</w:t>
            </w:r>
          </w:p>
        </w:tc>
        <w:tc>
          <w:tcPr>
            <w:tcW w:w="2512" w:type="dxa"/>
            <w:tcBorders>
              <w:top w:val="nil"/>
              <w:left w:val="nil"/>
              <w:bottom w:val="single" w:color="auto" w:sz="4" w:space="0"/>
              <w:right w:val="single" w:color="auto" w:sz="4" w:space="0"/>
            </w:tcBorders>
            <w:shd w:val="clear" w:color="auto" w:fill="auto"/>
            <w:noWrap/>
            <w:vAlign w:val="center"/>
          </w:tcPr>
          <w:p w14:paraId="68A6881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1ECB89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LBP3000</w:t>
            </w:r>
          </w:p>
        </w:tc>
        <w:tc>
          <w:tcPr>
            <w:tcW w:w="1354" w:type="dxa"/>
            <w:tcBorders>
              <w:top w:val="nil"/>
              <w:left w:val="nil"/>
              <w:bottom w:val="single" w:color="auto" w:sz="4" w:space="0"/>
              <w:right w:val="single" w:color="auto" w:sz="4" w:space="0"/>
            </w:tcBorders>
            <w:shd w:val="clear" w:color="auto" w:fill="auto"/>
            <w:noWrap/>
            <w:vAlign w:val="center"/>
          </w:tcPr>
          <w:p w14:paraId="415467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05C56A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370</w:t>
            </w:r>
          </w:p>
        </w:tc>
        <w:tc>
          <w:tcPr>
            <w:tcW w:w="1168" w:type="dxa"/>
            <w:tcBorders>
              <w:top w:val="nil"/>
              <w:left w:val="nil"/>
              <w:bottom w:val="single" w:color="auto" w:sz="4" w:space="0"/>
              <w:right w:val="single" w:color="auto" w:sz="4" w:space="0"/>
            </w:tcBorders>
            <w:shd w:val="clear" w:color="auto" w:fill="auto"/>
            <w:noWrap/>
            <w:vAlign w:val="center"/>
          </w:tcPr>
          <w:p w14:paraId="209BAB6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67243163">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99D867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19</w:t>
            </w:r>
          </w:p>
        </w:tc>
        <w:tc>
          <w:tcPr>
            <w:tcW w:w="2512" w:type="dxa"/>
            <w:tcBorders>
              <w:top w:val="nil"/>
              <w:left w:val="nil"/>
              <w:bottom w:val="single" w:color="auto" w:sz="4" w:space="0"/>
              <w:right w:val="single" w:color="auto" w:sz="4" w:space="0"/>
            </w:tcBorders>
            <w:shd w:val="clear" w:color="auto" w:fill="auto"/>
            <w:noWrap/>
            <w:vAlign w:val="center"/>
          </w:tcPr>
          <w:p w14:paraId="112E756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D3F74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LBP6300</w:t>
            </w:r>
          </w:p>
        </w:tc>
        <w:tc>
          <w:tcPr>
            <w:tcW w:w="1354" w:type="dxa"/>
            <w:tcBorders>
              <w:top w:val="nil"/>
              <w:left w:val="nil"/>
              <w:bottom w:val="single" w:color="auto" w:sz="4" w:space="0"/>
              <w:right w:val="single" w:color="auto" w:sz="4" w:space="0"/>
            </w:tcBorders>
            <w:shd w:val="clear" w:color="auto" w:fill="auto"/>
            <w:noWrap/>
            <w:vAlign w:val="center"/>
          </w:tcPr>
          <w:p w14:paraId="56A292D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EEA03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540</w:t>
            </w:r>
          </w:p>
        </w:tc>
        <w:tc>
          <w:tcPr>
            <w:tcW w:w="1168" w:type="dxa"/>
            <w:tcBorders>
              <w:top w:val="nil"/>
              <w:left w:val="nil"/>
              <w:bottom w:val="single" w:color="auto" w:sz="4" w:space="0"/>
              <w:right w:val="single" w:color="auto" w:sz="4" w:space="0"/>
            </w:tcBorders>
            <w:shd w:val="clear" w:color="auto" w:fill="auto"/>
            <w:noWrap/>
            <w:vAlign w:val="center"/>
          </w:tcPr>
          <w:p w14:paraId="42545A4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706A4143">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CC85C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20</w:t>
            </w:r>
          </w:p>
        </w:tc>
        <w:tc>
          <w:tcPr>
            <w:tcW w:w="2512" w:type="dxa"/>
            <w:tcBorders>
              <w:top w:val="nil"/>
              <w:left w:val="nil"/>
              <w:bottom w:val="single" w:color="auto" w:sz="4" w:space="0"/>
              <w:right w:val="single" w:color="auto" w:sz="4" w:space="0"/>
            </w:tcBorders>
            <w:shd w:val="clear" w:color="auto" w:fill="auto"/>
            <w:noWrap/>
            <w:vAlign w:val="center"/>
          </w:tcPr>
          <w:p w14:paraId="6DF736F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5413769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理光 C261</w:t>
            </w:r>
          </w:p>
        </w:tc>
        <w:tc>
          <w:tcPr>
            <w:tcW w:w="1354" w:type="dxa"/>
            <w:tcBorders>
              <w:top w:val="nil"/>
              <w:left w:val="nil"/>
              <w:bottom w:val="single" w:color="auto" w:sz="4" w:space="0"/>
              <w:right w:val="single" w:color="auto" w:sz="4" w:space="0"/>
            </w:tcBorders>
            <w:shd w:val="clear" w:color="auto" w:fill="auto"/>
            <w:noWrap/>
            <w:vAlign w:val="center"/>
          </w:tcPr>
          <w:p w14:paraId="2AB4F9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1E9B18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14:paraId="19A920A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3D50C7D8">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E5CF43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21</w:t>
            </w:r>
          </w:p>
        </w:tc>
        <w:tc>
          <w:tcPr>
            <w:tcW w:w="2512" w:type="dxa"/>
            <w:tcBorders>
              <w:top w:val="nil"/>
              <w:left w:val="nil"/>
              <w:bottom w:val="single" w:color="auto" w:sz="4" w:space="0"/>
              <w:right w:val="single" w:color="auto" w:sz="4" w:space="0"/>
            </w:tcBorders>
            <w:shd w:val="clear" w:color="auto" w:fill="auto"/>
            <w:noWrap/>
            <w:vAlign w:val="center"/>
          </w:tcPr>
          <w:p w14:paraId="464B57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5BD0FC2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联想7650 、LT2641</w:t>
            </w:r>
          </w:p>
        </w:tc>
        <w:tc>
          <w:tcPr>
            <w:tcW w:w="1354" w:type="dxa"/>
            <w:tcBorders>
              <w:top w:val="nil"/>
              <w:left w:val="nil"/>
              <w:bottom w:val="single" w:color="auto" w:sz="4" w:space="0"/>
              <w:right w:val="single" w:color="auto" w:sz="4" w:space="0"/>
            </w:tcBorders>
            <w:shd w:val="clear" w:color="auto" w:fill="auto"/>
            <w:noWrap/>
            <w:vAlign w:val="center"/>
          </w:tcPr>
          <w:p w14:paraId="36FB5F3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4AD2F50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280</w:t>
            </w:r>
          </w:p>
        </w:tc>
        <w:tc>
          <w:tcPr>
            <w:tcW w:w="1168" w:type="dxa"/>
            <w:tcBorders>
              <w:top w:val="nil"/>
              <w:left w:val="nil"/>
              <w:bottom w:val="single" w:color="auto" w:sz="4" w:space="0"/>
              <w:right w:val="single" w:color="auto" w:sz="4" w:space="0"/>
            </w:tcBorders>
            <w:shd w:val="clear" w:color="auto" w:fill="auto"/>
            <w:noWrap/>
            <w:vAlign w:val="center"/>
          </w:tcPr>
          <w:p w14:paraId="21D56FC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FF6920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DBE99F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22</w:t>
            </w:r>
          </w:p>
        </w:tc>
        <w:tc>
          <w:tcPr>
            <w:tcW w:w="2512" w:type="dxa"/>
            <w:tcBorders>
              <w:top w:val="nil"/>
              <w:left w:val="nil"/>
              <w:bottom w:val="single" w:color="auto" w:sz="4" w:space="0"/>
              <w:right w:val="single" w:color="auto" w:sz="4" w:space="0"/>
            </w:tcBorders>
            <w:shd w:val="clear" w:color="auto" w:fill="auto"/>
            <w:noWrap/>
            <w:vAlign w:val="center"/>
          </w:tcPr>
          <w:p w14:paraId="7D1E1E5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E67A39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联想7675、2655DN、LT2451</w:t>
            </w:r>
          </w:p>
        </w:tc>
        <w:tc>
          <w:tcPr>
            <w:tcW w:w="1354" w:type="dxa"/>
            <w:tcBorders>
              <w:top w:val="nil"/>
              <w:left w:val="nil"/>
              <w:bottom w:val="single" w:color="auto" w:sz="4" w:space="0"/>
              <w:right w:val="single" w:color="auto" w:sz="4" w:space="0"/>
            </w:tcBorders>
            <w:shd w:val="clear" w:color="auto" w:fill="auto"/>
            <w:noWrap/>
            <w:vAlign w:val="center"/>
          </w:tcPr>
          <w:p w14:paraId="50393BD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FBDFE5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270</w:t>
            </w:r>
          </w:p>
        </w:tc>
        <w:tc>
          <w:tcPr>
            <w:tcW w:w="1168" w:type="dxa"/>
            <w:tcBorders>
              <w:top w:val="nil"/>
              <w:left w:val="nil"/>
              <w:bottom w:val="single" w:color="auto" w:sz="4" w:space="0"/>
              <w:right w:val="single" w:color="auto" w:sz="4" w:space="0"/>
            </w:tcBorders>
            <w:shd w:val="clear" w:color="auto" w:fill="auto"/>
            <w:noWrap/>
            <w:vAlign w:val="center"/>
          </w:tcPr>
          <w:p w14:paraId="227667F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0E98D6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252827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23</w:t>
            </w:r>
          </w:p>
        </w:tc>
        <w:tc>
          <w:tcPr>
            <w:tcW w:w="2512" w:type="dxa"/>
            <w:tcBorders>
              <w:top w:val="nil"/>
              <w:left w:val="nil"/>
              <w:bottom w:val="single" w:color="auto" w:sz="4" w:space="0"/>
              <w:right w:val="single" w:color="auto" w:sz="4" w:space="0"/>
            </w:tcBorders>
            <w:shd w:val="clear" w:color="auto" w:fill="auto"/>
            <w:noWrap/>
            <w:vAlign w:val="center"/>
          </w:tcPr>
          <w:p w14:paraId="5218DB4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8660C4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三星4728</w:t>
            </w:r>
          </w:p>
        </w:tc>
        <w:tc>
          <w:tcPr>
            <w:tcW w:w="1354" w:type="dxa"/>
            <w:tcBorders>
              <w:top w:val="nil"/>
              <w:left w:val="nil"/>
              <w:bottom w:val="single" w:color="auto" w:sz="4" w:space="0"/>
              <w:right w:val="single" w:color="auto" w:sz="4" w:space="0"/>
            </w:tcBorders>
            <w:shd w:val="clear" w:color="auto" w:fill="auto"/>
            <w:noWrap/>
            <w:vAlign w:val="center"/>
          </w:tcPr>
          <w:p w14:paraId="0342B87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4D7BDB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580</w:t>
            </w:r>
          </w:p>
        </w:tc>
        <w:tc>
          <w:tcPr>
            <w:tcW w:w="1168" w:type="dxa"/>
            <w:tcBorders>
              <w:top w:val="nil"/>
              <w:left w:val="nil"/>
              <w:bottom w:val="single" w:color="auto" w:sz="4" w:space="0"/>
              <w:right w:val="single" w:color="auto" w:sz="4" w:space="0"/>
            </w:tcBorders>
            <w:shd w:val="clear" w:color="auto" w:fill="auto"/>
            <w:noWrap/>
            <w:vAlign w:val="center"/>
          </w:tcPr>
          <w:p w14:paraId="0A2B97D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70B2612">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948F82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24</w:t>
            </w:r>
          </w:p>
        </w:tc>
        <w:tc>
          <w:tcPr>
            <w:tcW w:w="2512" w:type="dxa"/>
            <w:tcBorders>
              <w:top w:val="nil"/>
              <w:left w:val="nil"/>
              <w:bottom w:val="single" w:color="auto" w:sz="4" w:space="0"/>
              <w:right w:val="single" w:color="auto" w:sz="4" w:space="0"/>
            </w:tcBorders>
            <w:shd w:val="clear" w:color="auto" w:fill="auto"/>
            <w:noWrap/>
            <w:vAlign w:val="center"/>
          </w:tcPr>
          <w:p w14:paraId="6F27A87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82AD0B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三星M2676</w:t>
            </w:r>
          </w:p>
        </w:tc>
        <w:tc>
          <w:tcPr>
            <w:tcW w:w="1354" w:type="dxa"/>
            <w:tcBorders>
              <w:top w:val="nil"/>
              <w:left w:val="nil"/>
              <w:bottom w:val="single" w:color="auto" w:sz="4" w:space="0"/>
              <w:right w:val="single" w:color="auto" w:sz="4" w:space="0"/>
            </w:tcBorders>
            <w:shd w:val="clear" w:color="auto" w:fill="auto"/>
            <w:noWrap/>
            <w:vAlign w:val="center"/>
          </w:tcPr>
          <w:p w14:paraId="3314129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08238DC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250</w:t>
            </w:r>
          </w:p>
        </w:tc>
        <w:tc>
          <w:tcPr>
            <w:tcW w:w="1168" w:type="dxa"/>
            <w:tcBorders>
              <w:top w:val="nil"/>
              <w:left w:val="nil"/>
              <w:bottom w:val="single" w:color="auto" w:sz="4" w:space="0"/>
              <w:right w:val="single" w:color="auto" w:sz="4" w:space="0"/>
            </w:tcBorders>
            <w:shd w:val="clear" w:color="auto" w:fill="auto"/>
            <w:noWrap/>
            <w:vAlign w:val="center"/>
          </w:tcPr>
          <w:p w14:paraId="614A0F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3B648ACF">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028B6A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25</w:t>
            </w:r>
          </w:p>
        </w:tc>
        <w:tc>
          <w:tcPr>
            <w:tcW w:w="2512" w:type="dxa"/>
            <w:tcBorders>
              <w:top w:val="nil"/>
              <w:left w:val="nil"/>
              <w:bottom w:val="single" w:color="auto" w:sz="4" w:space="0"/>
              <w:right w:val="single" w:color="auto" w:sz="4" w:space="0"/>
            </w:tcBorders>
            <w:shd w:val="clear" w:color="auto" w:fill="auto"/>
            <w:noWrap/>
            <w:vAlign w:val="center"/>
          </w:tcPr>
          <w:p w14:paraId="4C9750A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粉盒（黑、红、黄、蓝）</w:t>
            </w:r>
          </w:p>
        </w:tc>
        <w:tc>
          <w:tcPr>
            <w:tcW w:w="2232" w:type="dxa"/>
            <w:tcBorders>
              <w:top w:val="nil"/>
              <w:left w:val="nil"/>
              <w:bottom w:val="single" w:color="auto" w:sz="4" w:space="0"/>
              <w:right w:val="single" w:color="auto" w:sz="4" w:space="0"/>
            </w:tcBorders>
            <w:shd w:val="clear" w:color="auto" w:fill="auto"/>
            <w:noWrap/>
            <w:vAlign w:val="center"/>
          </w:tcPr>
          <w:p w14:paraId="4E12532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施乐228</w:t>
            </w:r>
          </w:p>
        </w:tc>
        <w:tc>
          <w:tcPr>
            <w:tcW w:w="1354" w:type="dxa"/>
            <w:tcBorders>
              <w:top w:val="nil"/>
              <w:left w:val="nil"/>
              <w:bottom w:val="single" w:color="auto" w:sz="4" w:space="0"/>
              <w:right w:val="single" w:color="auto" w:sz="4" w:space="0"/>
            </w:tcBorders>
            <w:shd w:val="clear" w:color="auto" w:fill="auto"/>
            <w:noWrap/>
            <w:vAlign w:val="center"/>
          </w:tcPr>
          <w:p w14:paraId="218491E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246E8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195</w:t>
            </w:r>
          </w:p>
        </w:tc>
        <w:tc>
          <w:tcPr>
            <w:tcW w:w="1168" w:type="dxa"/>
            <w:tcBorders>
              <w:top w:val="nil"/>
              <w:left w:val="nil"/>
              <w:bottom w:val="single" w:color="auto" w:sz="4" w:space="0"/>
              <w:right w:val="single" w:color="auto" w:sz="4" w:space="0"/>
            </w:tcBorders>
            <w:shd w:val="clear" w:color="auto" w:fill="auto"/>
            <w:noWrap/>
            <w:vAlign w:val="center"/>
          </w:tcPr>
          <w:p w14:paraId="7C9C9A5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62855CCE">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FB9C4E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26</w:t>
            </w:r>
          </w:p>
        </w:tc>
        <w:tc>
          <w:tcPr>
            <w:tcW w:w="2512" w:type="dxa"/>
            <w:tcBorders>
              <w:top w:val="nil"/>
              <w:left w:val="nil"/>
              <w:bottom w:val="single" w:color="auto" w:sz="4" w:space="0"/>
              <w:right w:val="single" w:color="auto" w:sz="4" w:space="0"/>
            </w:tcBorders>
            <w:shd w:val="clear" w:color="auto" w:fill="auto"/>
            <w:noWrap/>
            <w:vAlign w:val="center"/>
          </w:tcPr>
          <w:p w14:paraId="4CD7D0A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1A98DB0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兄弟7340</w:t>
            </w:r>
          </w:p>
        </w:tc>
        <w:tc>
          <w:tcPr>
            <w:tcW w:w="1354" w:type="dxa"/>
            <w:tcBorders>
              <w:top w:val="nil"/>
              <w:left w:val="nil"/>
              <w:bottom w:val="single" w:color="auto" w:sz="4" w:space="0"/>
              <w:right w:val="single" w:color="auto" w:sz="4" w:space="0"/>
            </w:tcBorders>
            <w:shd w:val="clear" w:color="auto" w:fill="auto"/>
            <w:noWrap/>
            <w:vAlign w:val="center"/>
          </w:tcPr>
          <w:p w14:paraId="2805BDA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6D9A25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250</w:t>
            </w:r>
          </w:p>
        </w:tc>
        <w:tc>
          <w:tcPr>
            <w:tcW w:w="1168" w:type="dxa"/>
            <w:tcBorders>
              <w:top w:val="nil"/>
              <w:left w:val="nil"/>
              <w:bottom w:val="single" w:color="auto" w:sz="4" w:space="0"/>
              <w:right w:val="single" w:color="auto" w:sz="4" w:space="0"/>
            </w:tcBorders>
            <w:shd w:val="clear" w:color="auto" w:fill="auto"/>
            <w:noWrap/>
            <w:vAlign w:val="center"/>
          </w:tcPr>
          <w:p w14:paraId="69DCBBD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E0A856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65D73E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27</w:t>
            </w:r>
          </w:p>
        </w:tc>
        <w:tc>
          <w:tcPr>
            <w:tcW w:w="2512" w:type="dxa"/>
            <w:tcBorders>
              <w:top w:val="nil"/>
              <w:left w:val="nil"/>
              <w:bottom w:val="single" w:color="auto" w:sz="4" w:space="0"/>
              <w:right w:val="single" w:color="auto" w:sz="4" w:space="0"/>
            </w:tcBorders>
            <w:shd w:val="clear" w:color="auto" w:fill="auto"/>
            <w:noWrap/>
            <w:vAlign w:val="center"/>
          </w:tcPr>
          <w:p w14:paraId="106F206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563DE8F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兄弟7340</w:t>
            </w:r>
          </w:p>
        </w:tc>
        <w:tc>
          <w:tcPr>
            <w:tcW w:w="1354" w:type="dxa"/>
            <w:tcBorders>
              <w:top w:val="nil"/>
              <w:left w:val="nil"/>
              <w:bottom w:val="single" w:color="auto" w:sz="4" w:space="0"/>
              <w:right w:val="single" w:color="auto" w:sz="4" w:space="0"/>
            </w:tcBorders>
            <w:shd w:val="clear" w:color="auto" w:fill="auto"/>
            <w:noWrap/>
            <w:vAlign w:val="center"/>
          </w:tcPr>
          <w:p w14:paraId="67B4E74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93DFE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78</w:t>
            </w:r>
          </w:p>
        </w:tc>
        <w:tc>
          <w:tcPr>
            <w:tcW w:w="1168" w:type="dxa"/>
            <w:tcBorders>
              <w:top w:val="nil"/>
              <w:left w:val="nil"/>
              <w:bottom w:val="single" w:color="auto" w:sz="4" w:space="0"/>
              <w:right w:val="single" w:color="auto" w:sz="4" w:space="0"/>
            </w:tcBorders>
            <w:shd w:val="clear" w:color="auto" w:fill="auto"/>
            <w:noWrap/>
            <w:vAlign w:val="center"/>
          </w:tcPr>
          <w:p w14:paraId="7CE9DAA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332ABAA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E8D03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28</w:t>
            </w:r>
          </w:p>
        </w:tc>
        <w:tc>
          <w:tcPr>
            <w:tcW w:w="2512" w:type="dxa"/>
            <w:tcBorders>
              <w:top w:val="nil"/>
              <w:left w:val="nil"/>
              <w:bottom w:val="single" w:color="auto" w:sz="4" w:space="0"/>
              <w:right w:val="single" w:color="auto" w:sz="4" w:space="0"/>
            </w:tcBorders>
            <w:shd w:val="clear" w:color="auto" w:fill="auto"/>
            <w:noWrap/>
            <w:vAlign w:val="center"/>
          </w:tcPr>
          <w:p w14:paraId="7875981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0CFF9E1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施乐CP228</w:t>
            </w:r>
          </w:p>
        </w:tc>
        <w:tc>
          <w:tcPr>
            <w:tcW w:w="1354" w:type="dxa"/>
            <w:tcBorders>
              <w:top w:val="nil"/>
              <w:left w:val="nil"/>
              <w:bottom w:val="single" w:color="auto" w:sz="4" w:space="0"/>
              <w:right w:val="single" w:color="auto" w:sz="4" w:space="0"/>
            </w:tcBorders>
            <w:shd w:val="clear" w:color="auto" w:fill="auto"/>
            <w:noWrap/>
            <w:vAlign w:val="center"/>
          </w:tcPr>
          <w:p w14:paraId="3B4EB7C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665A632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70</w:t>
            </w:r>
          </w:p>
        </w:tc>
        <w:tc>
          <w:tcPr>
            <w:tcW w:w="1168" w:type="dxa"/>
            <w:tcBorders>
              <w:top w:val="nil"/>
              <w:left w:val="nil"/>
              <w:bottom w:val="single" w:color="auto" w:sz="4" w:space="0"/>
              <w:right w:val="single" w:color="auto" w:sz="4" w:space="0"/>
            </w:tcBorders>
            <w:shd w:val="clear" w:color="auto" w:fill="auto"/>
            <w:noWrap/>
            <w:vAlign w:val="center"/>
          </w:tcPr>
          <w:p w14:paraId="0BD2076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23851C5">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676566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29</w:t>
            </w:r>
          </w:p>
        </w:tc>
        <w:tc>
          <w:tcPr>
            <w:tcW w:w="2512" w:type="dxa"/>
            <w:tcBorders>
              <w:top w:val="nil"/>
              <w:left w:val="nil"/>
              <w:bottom w:val="single" w:color="auto" w:sz="4" w:space="0"/>
              <w:right w:val="single" w:color="auto" w:sz="4" w:space="0"/>
            </w:tcBorders>
            <w:shd w:val="clear" w:color="auto" w:fill="auto"/>
            <w:noWrap/>
            <w:vAlign w:val="center"/>
          </w:tcPr>
          <w:p w14:paraId="1F01033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61AC17E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三星SCX-4521</w:t>
            </w:r>
          </w:p>
        </w:tc>
        <w:tc>
          <w:tcPr>
            <w:tcW w:w="1354" w:type="dxa"/>
            <w:tcBorders>
              <w:top w:val="nil"/>
              <w:left w:val="nil"/>
              <w:bottom w:val="single" w:color="auto" w:sz="4" w:space="0"/>
              <w:right w:val="single" w:color="auto" w:sz="4" w:space="0"/>
            </w:tcBorders>
            <w:shd w:val="clear" w:color="auto" w:fill="auto"/>
            <w:noWrap/>
            <w:vAlign w:val="center"/>
          </w:tcPr>
          <w:p w14:paraId="01C4D8B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0A355F4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100</w:t>
            </w:r>
          </w:p>
        </w:tc>
        <w:tc>
          <w:tcPr>
            <w:tcW w:w="1168" w:type="dxa"/>
            <w:tcBorders>
              <w:top w:val="nil"/>
              <w:left w:val="nil"/>
              <w:bottom w:val="single" w:color="auto" w:sz="4" w:space="0"/>
              <w:right w:val="single" w:color="auto" w:sz="4" w:space="0"/>
            </w:tcBorders>
            <w:shd w:val="clear" w:color="auto" w:fill="auto"/>
            <w:noWrap/>
            <w:vAlign w:val="center"/>
          </w:tcPr>
          <w:p w14:paraId="1F8B3B1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3424BF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216695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30</w:t>
            </w:r>
          </w:p>
        </w:tc>
        <w:tc>
          <w:tcPr>
            <w:tcW w:w="2512" w:type="dxa"/>
            <w:tcBorders>
              <w:top w:val="nil"/>
              <w:left w:val="nil"/>
              <w:bottom w:val="single" w:color="auto" w:sz="4" w:space="0"/>
              <w:right w:val="single" w:color="auto" w:sz="4" w:space="0"/>
            </w:tcBorders>
            <w:shd w:val="clear" w:color="auto" w:fill="auto"/>
            <w:noWrap/>
            <w:vAlign w:val="center"/>
          </w:tcPr>
          <w:p w14:paraId="1831B44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79C44A0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三星M2676</w:t>
            </w:r>
          </w:p>
        </w:tc>
        <w:tc>
          <w:tcPr>
            <w:tcW w:w="1354" w:type="dxa"/>
            <w:tcBorders>
              <w:top w:val="nil"/>
              <w:left w:val="nil"/>
              <w:bottom w:val="single" w:color="auto" w:sz="4" w:space="0"/>
              <w:right w:val="single" w:color="auto" w:sz="4" w:space="0"/>
            </w:tcBorders>
            <w:shd w:val="clear" w:color="auto" w:fill="auto"/>
            <w:noWrap/>
            <w:vAlign w:val="center"/>
          </w:tcPr>
          <w:p w14:paraId="4C44CFB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763585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95</w:t>
            </w:r>
          </w:p>
        </w:tc>
        <w:tc>
          <w:tcPr>
            <w:tcW w:w="1168" w:type="dxa"/>
            <w:tcBorders>
              <w:top w:val="nil"/>
              <w:left w:val="nil"/>
              <w:bottom w:val="single" w:color="auto" w:sz="4" w:space="0"/>
              <w:right w:val="single" w:color="auto" w:sz="4" w:space="0"/>
            </w:tcBorders>
            <w:shd w:val="clear" w:color="auto" w:fill="auto"/>
            <w:noWrap/>
            <w:vAlign w:val="center"/>
          </w:tcPr>
          <w:p w14:paraId="7F1D94A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7E2DDAD">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6640C7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31</w:t>
            </w:r>
          </w:p>
        </w:tc>
        <w:tc>
          <w:tcPr>
            <w:tcW w:w="2512" w:type="dxa"/>
            <w:tcBorders>
              <w:top w:val="nil"/>
              <w:left w:val="nil"/>
              <w:bottom w:val="single" w:color="auto" w:sz="4" w:space="0"/>
              <w:right w:val="single" w:color="auto" w:sz="4" w:space="0"/>
            </w:tcBorders>
            <w:shd w:val="clear" w:color="auto" w:fill="auto"/>
            <w:noWrap/>
            <w:vAlign w:val="center"/>
          </w:tcPr>
          <w:p w14:paraId="0859263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397D873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三星4728</w:t>
            </w:r>
          </w:p>
        </w:tc>
        <w:tc>
          <w:tcPr>
            <w:tcW w:w="1354" w:type="dxa"/>
            <w:tcBorders>
              <w:top w:val="nil"/>
              <w:left w:val="nil"/>
              <w:bottom w:val="single" w:color="auto" w:sz="4" w:space="0"/>
              <w:right w:val="single" w:color="auto" w:sz="4" w:space="0"/>
            </w:tcBorders>
            <w:shd w:val="clear" w:color="auto" w:fill="auto"/>
            <w:noWrap/>
            <w:vAlign w:val="center"/>
          </w:tcPr>
          <w:p w14:paraId="0E01759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0AE7AF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153</w:t>
            </w:r>
          </w:p>
        </w:tc>
        <w:tc>
          <w:tcPr>
            <w:tcW w:w="1168" w:type="dxa"/>
            <w:tcBorders>
              <w:top w:val="nil"/>
              <w:left w:val="nil"/>
              <w:bottom w:val="single" w:color="auto" w:sz="4" w:space="0"/>
              <w:right w:val="single" w:color="auto" w:sz="4" w:space="0"/>
            </w:tcBorders>
            <w:shd w:val="clear" w:color="auto" w:fill="auto"/>
            <w:noWrap/>
            <w:vAlign w:val="center"/>
          </w:tcPr>
          <w:p w14:paraId="1A0D11D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40F60D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C485D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32</w:t>
            </w:r>
          </w:p>
        </w:tc>
        <w:tc>
          <w:tcPr>
            <w:tcW w:w="2512" w:type="dxa"/>
            <w:tcBorders>
              <w:top w:val="nil"/>
              <w:left w:val="nil"/>
              <w:bottom w:val="single" w:color="auto" w:sz="4" w:space="0"/>
              <w:right w:val="single" w:color="auto" w:sz="4" w:space="0"/>
            </w:tcBorders>
            <w:shd w:val="clear" w:color="auto" w:fill="auto"/>
            <w:noWrap/>
            <w:vAlign w:val="center"/>
          </w:tcPr>
          <w:p w14:paraId="0805C2F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618781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联想7675、2655DN</w:t>
            </w:r>
          </w:p>
        </w:tc>
        <w:tc>
          <w:tcPr>
            <w:tcW w:w="1354" w:type="dxa"/>
            <w:tcBorders>
              <w:top w:val="nil"/>
              <w:left w:val="nil"/>
              <w:bottom w:val="single" w:color="auto" w:sz="4" w:space="0"/>
              <w:right w:val="single" w:color="auto" w:sz="4" w:space="0"/>
            </w:tcBorders>
            <w:shd w:val="clear" w:color="auto" w:fill="auto"/>
            <w:noWrap/>
            <w:vAlign w:val="center"/>
          </w:tcPr>
          <w:p w14:paraId="2CCC72A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5A594C7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85</w:t>
            </w:r>
          </w:p>
        </w:tc>
        <w:tc>
          <w:tcPr>
            <w:tcW w:w="1168" w:type="dxa"/>
            <w:tcBorders>
              <w:top w:val="nil"/>
              <w:left w:val="nil"/>
              <w:bottom w:val="single" w:color="auto" w:sz="4" w:space="0"/>
              <w:right w:val="single" w:color="auto" w:sz="4" w:space="0"/>
            </w:tcBorders>
            <w:shd w:val="clear" w:color="auto" w:fill="auto"/>
            <w:noWrap/>
            <w:vAlign w:val="center"/>
          </w:tcPr>
          <w:p w14:paraId="754A7DC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A956172">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609645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33</w:t>
            </w:r>
          </w:p>
        </w:tc>
        <w:tc>
          <w:tcPr>
            <w:tcW w:w="2512" w:type="dxa"/>
            <w:tcBorders>
              <w:top w:val="nil"/>
              <w:left w:val="nil"/>
              <w:bottom w:val="single" w:color="auto" w:sz="4" w:space="0"/>
              <w:right w:val="single" w:color="auto" w:sz="4" w:space="0"/>
            </w:tcBorders>
            <w:shd w:val="clear" w:color="auto" w:fill="auto"/>
            <w:noWrap/>
            <w:vAlign w:val="center"/>
          </w:tcPr>
          <w:p w14:paraId="6B23675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1EF8CB5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联想7650</w:t>
            </w:r>
          </w:p>
        </w:tc>
        <w:tc>
          <w:tcPr>
            <w:tcW w:w="1354" w:type="dxa"/>
            <w:tcBorders>
              <w:top w:val="nil"/>
              <w:left w:val="nil"/>
              <w:bottom w:val="single" w:color="auto" w:sz="4" w:space="0"/>
              <w:right w:val="single" w:color="auto" w:sz="4" w:space="0"/>
            </w:tcBorders>
            <w:shd w:val="clear" w:color="auto" w:fill="auto"/>
            <w:noWrap/>
            <w:vAlign w:val="center"/>
          </w:tcPr>
          <w:p w14:paraId="6DD180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1330CC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85</w:t>
            </w:r>
          </w:p>
        </w:tc>
        <w:tc>
          <w:tcPr>
            <w:tcW w:w="1168" w:type="dxa"/>
            <w:tcBorders>
              <w:top w:val="nil"/>
              <w:left w:val="nil"/>
              <w:bottom w:val="single" w:color="auto" w:sz="4" w:space="0"/>
              <w:right w:val="single" w:color="auto" w:sz="4" w:space="0"/>
            </w:tcBorders>
            <w:shd w:val="clear" w:color="auto" w:fill="auto"/>
            <w:noWrap/>
            <w:vAlign w:val="center"/>
          </w:tcPr>
          <w:p w14:paraId="06C54DE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6231D3F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788274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34</w:t>
            </w:r>
          </w:p>
        </w:tc>
        <w:tc>
          <w:tcPr>
            <w:tcW w:w="2512" w:type="dxa"/>
            <w:tcBorders>
              <w:top w:val="nil"/>
              <w:left w:val="nil"/>
              <w:bottom w:val="single" w:color="auto" w:sz="4" w:space="0"/>
              <w:right w:val="single" w:color="auto" w:sz="4" w:space="0"/>
            </w:tcBorders>
            <w:shd w:val="clear" w:color="auto" w:fill="auto"/>
            <w:noWrap/>
            <w:vAlign w:val="center"/>
          </w:tcPr>
          <w:p w14:paraId="283FBB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23A3B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佳能LBP6300</w:t>
            </w:r>
          </w:p>
        </w:tc>
        <w:tc>
          <w:tcPr>
            <w:tcW w:w="1354" w:type="dxa"/>
            <w:tcBorders>
              <w:top w:val="nil"/>
              <w:left w:val="nil"/>
              <w:bottom w:val="single" w:color="auto" w:sz="4" w:space="0"/>
              <w:right w:val="single" w:color="auto" w:sz="4" w:space="0"/>
            </w:tcBorders>
            <w:shd w:val="clear" w:color="auto" w:fill="auto"/>
            <w:noWrap/>
            <w:vAlign w:val="center"/>
          </w:tcPr>
          <w:p w14:paraId="0FE3763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1C01BA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88</w:t>
            </w:r>
          </w:p>
        </w:tc>
        <w:tc>
          <w:tcPr>
            <w:tcW w:w="1168" w:type="dxa"/>
            <w:tcBorders>
              <w:top w:val="nil"/>
              <w:left w:val="nil"/>
              <w:bottom w:val="single" w:color="auto" w:sz="4" w:space="0"/>
              <w:right w:val="single" w:color="auto" w:sz="4" w:space="0"/>
            </w:tcBorders>
            <w:shd w:val="clear" w:color="auto" w:fill="auto"/>
            <w:noWrap/>
            <w:vAlign w:val="center"/>
          </w:tcPr>
          <w:p w14:paraId="4AE5EA2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01B891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E68247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35</w:t>
            </w:r>
          </w:p>
        </w:tc>
        <w:tc>
          <w:tcPr>
            <w:tcW w:w="2512" w:type="dxa"/>
            <w:tcBorders>
              <w:top w:val="nil"/>
              <w:left w:val="nil"/>
              <w:bottom w:val="single" w:color="auto" w:sz="4" w:space="0"/>
              <w:right w:val="single" w:color="auto" w:sz="4" w:space="0"/>
            </w:tcBorders>
            <w:shd w:val="clear" w:color="auto" w:fill="auto"/>
            <w:noWrap/>
            <w:vAlign w:val="center"/>
          </w:tcPr>
          <w:p w14:paraId="2E76486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631756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佳能LBP3000</w:t>
            </w:r>
          </w:p>
        </w:tc>
        <w:tc>
          <w:tcPr>
            <w:tcW w:w="1354" w:type="dxa"/>
            <w:tcBorders>
              <w:top w:val="nil"/>
              <w:left w:val="nil"/>
              <w:bottom w:val="single" w:color="auto" w:sz="4" w:space="0"/>
              <w:right w:val="single" w:color="auto" w:sz="4" w:space="0"/>
            </w:tcBorders>
            <w:shd w:val="clear" w:color="auto" w:fill="auto"/>
            <w:noWrap/>
            <w:vAlign w:val="center"/>
          </w:tcPr>
          <w:p w14:paraId="5766B26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78742D6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60</w:t>
            </w:r>
          </w:p>
        </w:tc>
        <w:tc>
          <w:tcPr>
            <w:tcW w:w="1168" w:type="dxa"/>
            <w:tcBorders>
              <w:top w:val="nil"/>
              <w:left w:val="nil"/>
              <w:bottom w:val="single" w:color="auto" w:sz="4" w:space="0"/>
              <w:right w:val="single" w:color="auto" w:sz="4" w:space="0"/>
            </w:tcBorders>
            <w:shd w:val="clear" w:color="auto" w:fill="auto"/>
            <w:noWrap/>
            <w:vAlign w:val="center"/>
          </w:tcPr>
          <w:p w14:paraId="5E2D2A3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65C9AB5">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C6828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36</w:t>
            </w:r>
          </w:p>
        </w:tc>
        <w:tc>
          <w:tcPr>
            <w:tcW w:w="2512" w:type="dxa"/>
            <w:tcBorders>
              <w:top w:val="nil"/>
              <w:left w:val="nil"/>
              <w:bottom w:val="single" w:color="auto" w:sz="4" w:space="0"/>
              <w:right w:val="single" w:color="auto" w:sz="4" w:space="0"/>
            </w:tcBorders>
            <w:shd w:val="clear" w:color="auto" w:fill="auto"/>
            <w:noWrap/>
            <w:vAlign w:val="center"/>
          </w:tcPr>
          <w:p w14:paraId="61911A3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DD2975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佳能LBP7100</w:t>
            </w:r>
          </w:p>
        </w:tc>
        <w:tc>
          <w:tcPr>
            <w:tcW w:w="1354" w:type="dxa"/>
            <w:tcBorders>
              <w:top w:val="nil"/>
              <w:left w:val="nil"/>
              <w:bottom w:val="single" w:color="auto" w:sz="4" w:space="0"/>
              <w:right w:val="single" w:color="auto" w:sz="4" w:space="0"/>
            </w:tcBorders>
            <w:shd w:val="clear" w:color="auto" w:fill="auto"/>
            <w:noWrap/>
            <w:vAlign w:val="center"/>
          </w:tcPr>
          <w:p w14:paraId="0F1F151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3D6508A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4ED070F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42353FE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CA892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37</w:t>
            </w:r>
          </w:p>
        </w:tc>
        <w:tc>
          <w:tcPr>
            <w:tcW w:w="2512" w:type="dxa"/>
            <w:tcBorders>
              <w:top w:val="nil"/>
              <w:left w:val="nil"/>
              <w:bottom w:val="single" w:color="auto" w:sz="4" w:space="0"/>
              <w:right w:val="single" w:color="auto" w:sz="4" w:space="0"/>
            </w:tcBorders>
            <w:shd w:val="clear" w:color="auto" w:fill="auto"/>
            <w:noWrap/>
            <w:vAlign w:val="center"/>
          </w:tcPr>
          <w:p w14:paraId="541E671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6D6D266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HP277</w:t>
            </w:r>
          </w:p>
        </w:tc>
        <w:tc>
          <w:tcPr>
            <w:tcW w:w="1354" w:type="dxa"/>
            <w:tcBorders>
              <w:top w:val="nil"/>
              <w:left w:val="nil"/>
              <w:bottom w:val="single" w:color="auto" w:sz="4" w:space="0"/>
              <w:right w:val="single" w:color="auto" w:sz="4" w:space="0"/>
            </w:tcBorders>
            <w:shd w:val="clear" w:color="auto" w:fill="auto"/>
            <w:noWrap/>
            <w:vAlign w:val="center"/>
          </w:tcPr>
          <w:p w14:paraId="2C21950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7C65142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6D47099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34356E31">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7487B8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38</w:t>
            </w:r>
          </w:p>
        </w:tc>
        <w:tc>
          <w:tcPr>
            <w:tcW w:w="2512" w:type="dxa"/>
            <w:tcBorders>
              <w:top w:val="nil"/>
              <w:left w:val="nil"/>
              <w:bottom w:val="single" w:color="auto" w:sz="4" w:space="0"/>
              <w:right w:val="single" w:color="auto" w:sz="4" w:space="0"/>
            </w:tcBorders>
            <w:shd w:val="clear" w:color="auto" w:fill="auto"/>
            <w:noWrap/>
            <w:vAlign w:val="center"/>
          </w:tcPr>
          <w:p w14:paraId="767ADF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EA322A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HP178</w:t>
            </w:r>
          </w:p>
        </w:tc>
        <w:tc>
          <w:tcPr>
            <w:tcW w:w="1354" w:type="dxa"/>
            <w:tcBorders>
              <w:top w:val="nil"/>
              <w:left w:val="nil"/>
              <w:bottom w:val="single" w:color="auto" w:sz="4" w:space="0"/>
              <w:right w:val="single" w:color="auto" w:sz="4" w:space="0"/>
            </w:tcBorders>
            <w:shd w:val="clear" w:color="auto" w:fill="auto"/>
            <w:noWrap/>
            <w:vAlign w:val="center"/>
          </w:tcPr>
          <w:p w14:paraId="0210BC3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132A3E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155</w:t>
            </w:r>
          </w:p>
        </w:tc>
        <w:tc>
          <w:tcPr>
            <w:tcW w:w="1168" w:type="dxa"/>
            <w:tcBorders>
              <w:top w:val="nil"/>
              <w:left w:val="nil"/>
              <w:bottom w:val="single" w:color="auto" w:sz="4" w:space="0"/>
              <w:right w:val="single" w:color="auto" w:sz="4" w:space="0"/>
            </w:tcBorders>
            <w:shd w:val="clear" w:color="auto" w:fill="auto"/>
            <w:noWrap/>
            <w:vAlign w:val="center"/>
          </w:tcPr>
          <w:p w14:paraId="6A6FAC7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5E1C358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C84603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39</w:t>
            </w:r>
          </w:p>
        </w:tc>
        <w:tc>
          <w:tcPr>
            <w:tcW w:w="2512" w:type="dxa"/>
            <w:tcBorders>
              <w:top w:val="nil"/>
              <w:left w:val="nil"/>
              <w:bottom w:val="single" w:color="auto" w:sz="4" w:space="0"/>
              <w:right w:val="single" w:color="auto" w:sz="4" w:space="0"/>
            </w:tcBorders>
            <w:shd w:val="clear" w:color="auto" w:fill="auto"/>
            <w:noWrap/>
            <w:vAlign w:val="center"/>
          </w:tcPr>
          <w:p w14:paraId="143F58C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18109D8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HP1525</w:t>
            </w:r>
          </w:p>
        </w:tc>
        <w:tc>
          <w:tcPr>
            <w:tcW w:w="1354" w:type="dxa"/>
            <w:tcBorders>
              <w:top w:val="nil"/>
              <w:left w:val="nil"/>
              <w:bottom w:val="single" w:color="auto" w:sz="4" w:space="0"/>
              <w:right w:val="single" w:color="auto" w:sz="4" w:space="0"/>
            </w:tcBorders>
            <w:shd w:val="clear" w:color="auto" w:fill="auto"/>
            <w:noWrap/>
            <w:vAlign w:val="center"/>
          </w:tcPr>
          <w:p w14:paraId="67A91C9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681561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32FA2E3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42DA3512">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13486F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40</w:t>
            </w:r>
          </w:p>
        </w:tc>
        <w:tc>
          <w:tcPr>
            <w:tcW w:w="2512" w:type="dxa"/>
            <w:tcBorders>
              <w:top w:val="nil"/>
              <w:left w:val="nil"/>
              <w:bottom w:val="single" w:color="auto" w:sz="4" w:space="0"/>
              <w:right w:val="single" w:color="auto" w:sz="4" w:space="0"/>
            </w:tcBorders>
            <w:shd w:val="clear" w:color="auto" w:fill="auto"/>
            <w:noWrap/>
            <w:vAlign w:val="center"/>
          </w:tcPr>
          <w:p w14:paraId="4968614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360B5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HP1215</w:t>
            </w:r>
          </w:p>
        </w:tc>
        <w:tc>
          <w:tcPr>
            <w:tcW w:w="1354" w:type="dxa"/>
            <w:tcBorders>
              <w:top w:val="nil"/>
              <w:left w:val="nil"/>
              <w:bottom w:val="single" w:color="auto" w:sz="4" w:space="0"/>
              <w:right w:val="single" w:color="auto" w:sz="4" w:space="0"/>
            </w:tcBorders>
            <w:shd w:val="clear" w:color="auto" w:fill="auto"/>
            <w:noWrap/>
            <w:vAlign w:val="center"/>
          </w:tcPr>
          <w:p w14:paraId="25AEE65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3E223CD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373F414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0F74BE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60159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41</w:t>
            </w:r>
          </w:p>
        </w:tc>
        <w:tc>
          <w:tcPr>
            <w:tcW w:w="2512" w:type="dxa"/>
            <w:tcBorders>
              <w:top w:val="nil"/>
              <w:left w:val="nil"/>
              <w:bottom w:val="single" w:color="auto" w:sz="4" w:space="0"/>
              <w:right w:val="single" w:color="auto" w:sz="4" w:space="0"/>
            </w:tcBorders>
            <w:shd w:val="clear" w:color="auto" w:fill="auto"/>
            <w:noWrap/>
            <w:vAlign w:val="center"/>
          </w:tcPr>
          <w:p w14:paraId="7618959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6E2C1C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M175</w:t>
            </w:r>
          </w:p>
        </w:tc>
        <w:tc>
          <w:tcPr>
            <w:tcW w:w="1354" w:type="dxa"/>
            <w:tcBorders>
              <w:top w:val="nil"/>
              <w:left w:val="nil"/>
              <w:bottom w:val="single" w:color="auto" w:sz="4" w:space="0"/>
              <w:right w:val="single" w:color="auto" w:sz="4" w:space="0"/>
            </w:tcBorders>
            <w:shd w:val="clear" w:color="auto" w:fill="auto"/>
            <w:noWrap/>
            <w:vAlign w:val="center"/>
          </w:tcPr>
          <w:p w14:paraId="34D9185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492C99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113</w:t>
            </w:r>
          </w:p>
        </w:tc>
        <w:tc>
          <w:tcPr>
            <w:tcW w:w="1168" w:type="dxa"/>
            <w:tcBorders>
              <w:top w:val="nil"/>
              <w:left w:val="nil"/>
              <w:bottom w:val="single" w:color="auto" w:sz="4" w:space="0"/>
              <w:right w:val="single" w:color="auto" w:sz="4" w:space="0"/>
            </w:tcBorders>
            <w:shd w:val="clear" w:color="auto" w:fill="auto"/>
            <w:noWrap/>
            <w:vAlign w:val="center"/>
          </w:tcPr>
          <w:p w14:paraId="243257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79C9F74B">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44084E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42</w:t>
            </w:r>
          </w:p>
        </w:tc>
        <w:tc>
          <w:tcPr>
            <w:tcW w:w="2512" w:type="dxa"/>
            <w:tcBorders>
              <w:top w:val="nil"/>
              <w:left w:val="nil"/>
              <w:bottom w:val="single" w:color="auto" w:sz="4" w:space="0"/>
              <w:right w:val="single" w:color="auto" w:sz="4" w:space="0"/>
            </w:tcBorders>
            <w:shd w:val="clear" w:color="auto" w:fill="auto"/>
            <w:noWrap/>
            <w:vAlign w:val="center"/>
          </w:tcPr>
          <w:p w14:paraId="2AE0EAD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7C3D7F2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HP137X</w:t>
            </w:r>
          </w:p>
        </w:tc>
        <w:tc>
          <w:tcPr>
            <w:tcW w:w="1354" w:type="dxa"/>
            <w:tcBorders>
              <w:top w:val="nil"/>
              <w:left w:val="nil"/>
              <w:bottom w:val="single" w:color="auto" w:sz="4" w:space="0"/>
              <w:right w:val="single" w:color="auto" w:sz="4" w:space="0"/>
            </w:tcBorders>
            <w:shd w:val="clear" w:color="auto" w:fill="auto"/>
            <w:noWrap/>
            <w:vAlign w:val="center"/>
          </w:tcPr>
          <w:p w14:paraId="358F649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5AFB007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180</w:t>
            </w:r>
          </w:p>
        </w:tc>
        <w:tc>
          <w:tcPr>
            <w:tcW w:w="1168" w:type="dxa"/>
            <w:tcBorders>
              <w:top w:val="nil"/>
              <w:left w:val="nil"/>
              <w:bottom w:val="single" w:color="auto" w:sz="4" w:space="0"/>
              <w:right w:val="single" w:color="auto" w:sz="4" w:space="0"/>
            </w:tcBorders>
            <w:shd w:val="clear" w:color="auto" w:fill="auto"/>
            <w:noWrap/>
            <w:vAlign w:val="center"/>
          </w:tcPr>
          <w:p w14:paraId="5DA914A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2EB538E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0DF175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43</w:t>
            </w:r>
          </w:p>
        </w:tc>
        <w:tc>
          <w:tcPr>
            <w:tcW w:w="2512" w:type="dxa"/>
            <w:tcBorders>
              <w:top w:val="nil"/>
              <w:left w:val="nil"/>
              <w:bottom w:val="single" w:color="auto" w:sz="4" w:space="0"/>
              <w:right w:val="single" w:color="auto" w:sz="4" w:space="0"/>
            </w:tcBorders>
            <w:shd w:val="clear" w:color="auto" w:fill="auto"/>
            <w:noWrap/>
            <w:vAlign w:val="center"/>
          </w:tcPr>
          <w:p w14:paraId="45B95CF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1C6C2E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HP108A、</w:t>
            </w:r>
            <w:r>
              <w:rPr>
                <w:rStyle w:val="40"/>
                <w:lang w:val="en-US" w:eastAsia="zh-CN" w:bidi="ar"/>
              </w:rPr>
              <w:t>1110APLUS</w:t>
            </w:r>
          </w:p>
        </w:tc>
        <w:tc>
          <w:tcPr>
            <w:tcW w:w="1354" w:type="dxa"/>
            <w:tcBorders>
              <w:top w:val="nil"/>
              <w:left w:val="nil"/>
              <w:bottom w:val="single" w:color="auto" w:sz="4" w:space="0"/>
              <w:right w:val="single" w:color="auto" w:sz="4" w:space="0"/>
            </w:tcBorders>
            <w:shd w:val="clear" w:color="auto" w:fill="auto"/>
            <w:noWrap/>
            <w:vAlign w:val="center"/>
          </w:tcPr>
          <w:p w14:paraId="165FD2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4A7051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180</w:t>
            </w:r>
          </w:p>
        </w:tc>
        <w:tc>
          <w:tcPr>
            <w:tcW w:w="1168" w:type="dxa"/>
            <w:tcBorders>
              <w:top w:val="nil"/>
              <w:left w:val="nil"/>
              <w:bottom w:val="single" w:color="auto" w:sz="4" w:space="0"/>
              <w:right w:val="single" w:color="auto" w:sz="4" w:space="0"/>
            </w:tcBorders>
            <w:shd w:val="clear" w:color="auto" w:fill="auto"/>
            <w:noWrap/>
            <w:vAlign w:val="center"/>
          </w:tcPr>
          <w:p w14:paraId="2E866CB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70D0D79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284577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44</w:t>
            </w:r>
          </w:p>
        </w:tc>
        <w:tc>
          <w:tcPr>
            <w:tcW w:w="2512" w:type="dxa"/>
            <w:tcBorders>
              <w:top w:val="nil"/>
              <w:left w:val="nil"/>
              <w:bottom w:val="single" w:color="auto" w:sz="4" w:space="0"/>
              <w:right w:val="single" w:color="auto" w:sz="4" w:space="0"/>
            </w:tcBorders>
            <w:shd w:val="clear" w:color="auto" w:fill="auto"/>
            <w:noWrap/>
            <w:vAlign w:val="center"/>
          </w:tcPr>
          <w:p w14:paraId="7C8D6E8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4F48F3A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5200</w:t>
            </w:r>
          </w:p>
        </w:tc>
        <w:tc>
          <w:tcPr>
            <w:tcW w:w="1354" w:type="dxa"/>
            <w:tcBorders>
              <w:top w:val="nil"/>
              <w:left w:val="nil"/>
              <w:bottom w:val="single" w:color="auto" w:sz="4" w:space="0"/>
              <w:right w:val="single" w:color="auto" w:sz="4" w:space="0"/>
            </w:tcBorders>
            <w:shd w:val="clear" w:color="auto" w:fill="auto"/>
            <w:noWrap/>
            <w:vAlign w:val="center"/>
          </w:tcPr>
          <w:p w14:paraId="3E66353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7ED0AFE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190</w:t>
            </w:r>
          </w:p>
        </w:tc>
        <w:tc>
          <w:tcPr>
            <w:tcW w:w="1168" w:type="dxa"/>
            <w:tcBorders>
              <w:top w:val="nil"/>
              <w:left w:val="nil"/>
              <w:bottom w:val="single" w:color="auto" w:sz="4" w:space="0"/>
              <w:right w:val="single" w:color="auto" w:sz="4" w:space="0"/>
            </w:tcBorders>
            <w:shd w:val="clear" w:color="auto" w:fill="auto"/>
            <w:noWrap/>
            <w:vAlign w:val="center"/>
          </w:tcPr>
          <w:p w14:paraId="58B00D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AADC8C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2F2156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45</w:t>
            </w:r>
          </w:p>
        </w:tc>
        <w:tc>
          <w:tcPr>
            <w:tcW w:w="2512" w:type="dxa"/>
            <w:tcBorders>
              <w:top w:val="nil"/>
              <w:left w:val="nil"/>
              <w:bottom w:val="single" w:color="auto" w:sz="4" w:space="0"/>
              <w:right w:val="single" w:color="auto" w:sz="4" w:space="0"/>
            </w:tcBorders>
            <w:shd w:val="clear" w:color="auto" w:fill="auto"/>
            <w:noWrap/>
            <w:vAlign w:val="center"/>
          </w:tcPr>
          <w:p w14:paraId="608DA6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2B51E6C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2055D</w:t>
            </w:r>
          </w:p>
        </w:tc>
        <w:tc>
          <w:tcPr>
            <w:tcW w:w="1354" w:type="dxa"/>
            <w:tcBorders>
              <w:top w:val="nil"/>
              <w:left w:val="nil"/>
              <w:bottom w:val="single" w:color="auto" w:sz="4" w:space="0"/>
              <w:right w:val="single" w:color="auto" w:sz="4" w:space="0"/>
            </w:tcBorders>
            <w:shd w:val="clear" w:color="auto" w:fill="auto"/>
            <w:noWrap/>
            <w:vAlign w:val="center"/>
          </w:tcPr>
          <w:p w14:paraId="35EC439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7B65D4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95</w:t>
            </w:r>
          </w:p>
        </w:tc>
        <w:tc>
          <w:tcPr>
            <w:tcW w:w="1168" w:type="dxa"/>
            <w:tcBorders>
              <w:top w:val="nil"/>
              <w:left w:val="nil"/>
              <w:bottom w:val="single" w:color="auto" w:sz="4" w:space="0"/>
              <w:right w:val="single" w:color="auto" w:sz="4" w:space="0"/>
            </w:tcBorders>
            <w:shd w:val="clear" w:color="auto" w:fill="auto"/>
            <w:noWrap/>
            <w:vAlign w:val="center"/>
          </w:tcPr>
          <w:p w14:paraId="719BA4D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60BD25B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90206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46</w:t>
            </w:r>
          </w:p>
        </w:tc>
        <w:tc>
          <w:tcPr>
            <w:tcW w:w="2512" w:type="dxa"/>
            <w:tcBorders>
              <w:top w:val="nil"/>
              <w:left w:val="nil"/>
              <w:bottom w:val="single" w:color="auto" w:sz="4" w:space="0"/>
              <w:right w:val="single" w:color="auto" w:sz="4" w:space="0"/>
            </w:tcBorders>
            <w:shd w:val="clear" w:color="auto" w:fill="auto"/>
            <w:noWrap/>
            <w:vAlign w:val="center"/>
          </w:tcPr>
          <w:p w14:paraId="43E78EA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E7AD3A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1522n</w:t>
            </w:r>
          </w:p>
        </w:tc>
        <w:tc>
          <w:tcPr>
            <w:tcW w:w="1354" w:type="dxa"/>
            <w:tcBorders>
              <w:top w:val="nil"/>
              <w:left w:val="nil"/>
              <w:bottom w:val="single" w:color="auto" w:sz="4" w:space="0"/>
              <w:right w:val="single" w:color="auto" w:sz="4" w:space="0"/>
            </w:tcBorders>
            <w:shd w:val="clear" w:color="auto" w:fill="auto"/>
            <w:noWrap/>
            <w:vAlign w:val="center"/>
          </w:tcPr>
          <w:p w14:paraId="7FE74F0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620A6DF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90</w:t>
            </w:r>
          </w:p>
        </w:tc>
        <w:tc>
          <w:tcPr>
            <w:tcW w:w="1168" w:type="dxa"/>
            <w:tcBorders>
              <w:top w:val="nil"/>
              <w:left w:val="nil"/>
              <w:bottom w:val="single" w:color="auto" w:sz="4" w:space="0"/>
              <w:right w:val="single" w:color="auto" w:sz="4" w:space="0"/>
            </w:tcBorders>
            <w:shd w:val="clear" w:color="auto" w:fill="auto"/>
            <w:noWrap/>
            <w:vAlign w:val="center"/>
          </w:tcPr>
          <w:p w14:paraId="3CDB8BB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975247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5DCFC7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47</w:t>
            </w:r>
          </w:p>
        </w:tc>
        <w:tc>
          <w:tcPr>
            <w:tcW w:w="2512" w:type="dxa"/>
            <w:tcBorders>
              <w:top w:val="nil"/>
              <w:left w:val="nil"/>
              <w:bottom w:val="single" w:color="auto" w:sz="4" w:space="0"/>
              <w:right w:val="single" w:color="auto" w:sz="4" w:space="0"/>
            </w:tcBorders>
            <w:shd w:val="clear" w:color="auto" w:fill="auto"/>
            <w:noWrap/>
            <w:vAlign w:val="center"/>
          </w:tcPr>
          <w:p w14:paraId="3719EF7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10D08B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1320、3392</w:t>
            </w:r>
          </w:p>
        </w:tc>
        <w:tc>
          <w:tcPr>
            <w:tcW w:w="1354" w:type="dxa"/>
            <w:tcBorders>
              <w:top w:val="nil"/>
              <w:left w:val="nil"/>
              <w:bottom w:val="single" w:color="auto" w:sz="4" w:space="0"/>
              <w:right w:val="single" w:color="auto" w:sz="4" w:space="0"/>
            </w:tcBorders>
            <w:shd w:val="clear" w:color="auto" w:fill="auto"/>
            <w:noWrap/>
            <w:vAlign w:val="center"/>
          </w:tcPr>
          <w:p w14:paraId="4B60838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07A106E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110</w:t>
            </w:r>
          </w:p>
        </w:tc>
        <w:tc>
          <w:tcPr>
            <w:tcW w:w="1168" w:type="dxa"/>
            <w:tcBorders>
              <w:top w:val="nil"/>
              <w:left w:val="nil"/>
              <w:bottom w:val="single" w:color="auto" w:sz="4" w:space="0"/>
              <w:right w:val="single" w:color="auto" w:sz="4" w:space="0"/>
            </w:tcBorders>
            <w:shd w:val="clear" w:color="auto" w:fill="auto"/>
            <w:noWrap/>
            <w:vAlign w:val="center"/>
          </w:tcPr>
          <w:p w14:paraId="33DB359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1473788">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2EE5B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48</w:t>
            </w:r>
          </w:p>
        </w:tc>
        <w:tc>
          <w:tcPr>
            <w:tcW w:w="2512" w:type="dxa"/>
            <w:tcBorders>
              <w:top w:val="nil"/>
              <w:left w:val="nil"/>
              <w:bottom w:val="single" w:color="auto" w:sz="4" w:space="0"/>
              <w:right w:val="single" w:color="auto" w:sz="4" w:space="0"/>
            </w:tcBorders>
            <w:shd w:val="clear" w:color="auto" w:fill="auto"/>
            <w:noWrap/>
            <w:vAlign w:val="center"/>
          </w:tcPr>
          <w:p w14:paraId="1EE18C6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D553A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1000、3380MFP</w:t>
            </w:r>
          </w:p>
        </w:tc>
        <w:tc>
          <w:tcPr>
            <w:tcW w:w="1354" w:type="dxa"/>
            <w:tcBorders>
              <w:top w:val="nil"/>
              <w:left w:val="nil"/>
              <w:bottom w:val="single" w:color="auto" w:sz="4" w:space="0"/>
              <w:right w:val="single" w:color="auto" w:sz="4" w:space="0"/>
            </w:tcBorders>
            <w:shd w:val="clear" w:color="auto" w:fill="auto"/>
            <w:noWrap/>
            <w:vAlign w:val="center"/>
          </w:tcPr>
          <w:p w14:paraId="1EB1298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1565E5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130</w:t>
            </w:r>
          </w:p>
        </w:tc>
        <w:tc>
          <w:tcPr>
            <w:tcW w:w="1168" w:type="dxa"/>
            <w:tcBorders>
              <w:top w:val="nil"/>
              <w:left w:val="nil"/>
              <w:bottom w:val="single" w:color="auto" w:sz="4" w:space="0"/>
              <w:right w:val="single" w:color="auto" w:sz="4" w:space="0"/>
            </w:tcBorders>
            <w:shd w:val="clear" w:color="auto" w:fill="auto"/>
            <w:noWrap/>
            <w:vAlign w:val="center"/>
          </w:tcPr>
          <w:p w14:paraId="6EEE1B7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bl>
    <w:p w14:paraId="6193625C">
      <w:pPr>
        <w:spacing w:line="360" w:lineRule="auto"/>
        <w:ind w:firstLine="440" w:firstLineChars="200"/>
        <w:jc w:val="left"/>
        <w:rPr>
          <w:rFonts w:ascii="宋体" w:hAnsi="宋体" w:cs="宋体"/>
          <w:color w:val="000000"/>
          <w:kern w:val="0"/>
          <w:sz w:val="22"/>
          <w:szCs w:val="22"/>
        </w:rPr>
      </w:pPr>
    </w:p>
    <w:p w14:paraId="56E2E478">
      <w:pPr>
        <w:keepNext/>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2、计算机其他耗材采购需求</w:t>
      </w:r>
    </w:p>
    <w:tbl>
      <w:tblPr>
        <w:tblStyle w:val="16"/>
        <w:tblW w:w="4880" w:type="pct"/>
        <w:tblInd w:w="0" w:type="dxa"/>
        <w:tblLayout w:type="autofit"/>
        <w:tblCellMar>
          <w:top w:w="0" w:type="dxa"/>
          <w:left w:w="108" w:type="dxa"/>
          <w:bottom w:w="0" w:type="dxa"/>
          <w:right w:w="108" w:type="dxa"/>
        </w:tblCellMar>
      </w:tblPr>
      <w:tblGrid>
        <w:gridCol w:w="636"/>
        <w:gridCol w:w="4267"/>
        <w:gridCol w:w="2569"/>
        <w:gridCol w:w="846"/>
      </w:tblGrid>
      <w:tr w14:paraId="01E59BA8">
        <w:trPr>
          <w:trHeight w:val="312" w:hRule="atLeast"/>
          <w:tblHeader/>
        </w:trPr>
        <w:tc>
          <w:tcPr>
            <w:tcW w:w="3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04370">
            <w:pPr>
              <w:widowControl/>
              <w:jc w:val="center"/>
              <w:rPr>
                <w:rFonts w:ascii="等线" w:hAnsi="等线" w:eastAsia="等线" w:cs="宋体"/>
                <w:b/>
                <w:bCs/>
                <w:color w:val="000000"/>
                <w:kern w:val="0"/>
              </w:rPr>
            </w:pPr>
            <w:r>
              <w:rPr>
                <w:rFonts w:hint="eastAsia" w:ascii="等线" w:hAnsi="等线" w:eastAsia="等线" w:cs="宋体"/>
                <w:b/>
                <w:bCs/>
                <w:color w:val="000000"/>
                <w:kern w:val="0"/>
              </w:rPr>
              <w:t>序号</w:t>
            </w:r>
          </w:p>
        </w:tc>
        <w:tc>
          <w:tcPr>
            <w:tcW w:w="2564" w:type="pct"/>
            <w:tcBorders>
              <w:top w:val="single" w:color="auto" w:sz="4" w:space="0"/>
              <w:left w:val="nil"/>
              <w:bottom w:val="single" w:color="auto" w:sz="4" w:space="0"/>
              <w:right w:val="single" w:color="auto" w:sz="4" w:space="0"/>
            </w:tcBorders>
            <w:shd w:val="clear" w:color="auto" w:fill="auto"/>
            <w:noWrap/>
            <w:vAlign w:val="center"/>
          </w:tcPr>
          <w:p w14:paraId="7925D122">
            <w:pPr>
              <w:widowControl/>
              <w:jc w:val="center"/>
              <w:rPr>
                <w:rFonts w:ascii="等线" w:hAnsi="等线" w:eastAsia="等线" w:cs="宋体"/>
                <w:b/>
                <w:bCs/>
                <w:color w:val="000000"/>
                <w:kern w:val="0"/>
              </w:rPr>
            </w:pPr>
            <w:r>
              <w:rPr>
                <w:rFonts w:hint="eastAsia" w:ascii="等线" w:hAnsi="等线" w:eastAsia="等线" w:cs="宋体"/>
                <w:b/>
                <w:bCs/>
                <w:color w:val="000000"/>
                <w:kern w:val="0"/>
              </w:rPr>
              <w:t>名称</w:t>
            </w:r>
          </w:p>
        </w:tc>
        <w:tc>
          <w:tcPr>
            <w:tcW w:w="1544" w:type="pct"/>
            <w:tcBorders>
              <w:top w:val="single" w:color="auto" w:sz="4" w:space="0"/>
              <w:left w:val="nil"/>
              <w:bottom w:val="single" w:color="auto" w:sz="4" w:space="0"/>
              <w:right w:val="single" w:color="auto" w:sz="4" w:space="0"/>
            </w:tcBorders>
            <w:shd w:val="clear" w:color="auto" w:fill="auto"/>
            <w:noWrap/>
            <w:vAlign w:val="center"/>
          </w:tcPr>
          <w:p w14:paraId="0FEDD4C6">
            <w:pPr>
              <w:widowControl/>
              <w:jc w:val="center"/>
              <w:rPr>
                <w:rFonts w:ascii="等线" w:hAnsi="等线" w:eastAsia="等线" w:cs="宋体"/>
                <w:b/>
                <w:bCs/>
                <w:color w:val="000000"/>
                <w:kern w:val="0"/>
              </w:rPr>
            </w:pPr>
            <w:r>
              <w:rPr>
                <w:rFonts w:hint="eastAsia" w:ascii="等线" w:hAnsi="等线" w:eastAsia="等线" w:cs="宋体"/>
                <w:b/>
                <w:bCs/>
                <w:color w:val="000000"/>
                <w:kern w:val="0"/>
              </w:rPr>
              <w:t>型号</w:t>
            </w:r>
          </w:p>
        </w:tc>
        <w:tc>
          <w:tcPr>
            <w:tcW w:w="508" w:type="pct"/>
            <w:tcBorders>
              <w:top w:val="single" w:color="auto" w:sz="4" w:space="0"/>
              <w:left w:val="nil"/>
              <w:bottom w:val="single" w:color="auto" w:sz="4" w:space="0"/>
              <w:right w:val="single" w:color="auto" w:sz="4" w:space="0"/>
            </w:tcBorders>
            <w:shd w:val="clear" w:color="auto" w:fill="auto"/>
            <w:noWrap/>
            <w:vAlign w:val="center"/>
          </w:tcPr>
          <w:p w14:paraId="10DCE2EC">
            <w:pPr>
              <w:widowControl/>
              <w:jc w:val="center"/>
              <w:rPr>
                <w:rFonts w:hint="eastAsia" w:ascii="等线" w:hAnsi="等线" w:eastAsia="等线" w:cs="宋体"/>
                <w:b/>
                <w:bCs/>
                <w:color w:val="000000"/>
                <w:kern w:val="0"/>
                <w:lang w:eastAsia="zh-CN"/>
              </w:rPr>
            </w:pPr>
            <w:r>
              <w:rPr>
                <w:rFonts w:hint="eastAsia" w:ascii="等线" w:hAnsi="等线" w:eastAsia="等线" w:cs="宋体"/>
                <w:b/>
                <w:bCs/>
                <w:color w:val="000000"/>
                <w:kern w:val="0"/>
                <w:lang w:val="en-US" w:eastAsia="zh-CN"/>
              </w:rPr>
              <w:t>限高价</w:t>
            </w:r>
          </w:p>
        </w:tc>
      </w:tr>
      <w:tr w14:paraId="7F1FBA0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430754C">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2564" w:type="pct"/>
            <w:tcBorders>
              <w:top w:val="nil"/>
              <w:left w:val="nil"/>
              <w:bottom w:val="single" w:color="auto" w:sz="4" w:space="0"/>
              <w:right w:val="single" w:color="auto" w:sz="4" w:space="0"/>
            </w:tcBorders>
            <w:shd w:val="clear" w:color="auto" w:fill="auto"/>
            <w:noWrap/>
            <w:vAlign w:val="center"/>
          </w:tcPr>
          <w:p w14:paraId="706A4C3D">
            <w:pPr>
              <w:widowControl/>
              <w:jc w:val="center"/>
              <w:rPr>
                <w:rFonts w:ascii="等线" w:hAnsi="等线" w:eastAsia="等线" w:cs="宋体"/>
                <w:color w:val="000000"/>
                <w:kern w:val="0"/>
              </w:rPr>
            </w:pPr>
            <w:r>
              <w:rPr>
                <w:rFonts w:hint="eastAsia" w:ascii="等线" w:hAnsi="等线" w:eastAsia="等线" w:cs="宋体"/>
                <w:color w:val="000000"/>
                <w:kern w:val="0"/>
              </w:rPr>
              <w:t>交换机8口千兆</w:t>
            </w:r>
          </w:p>
        </w:tc>
        <w:tc>
          <w:tcPr>
            <w:tcW w:w="1544" w:type="pct"/>
            <w:tcBorders>
              <w:top w:val="nil"/>
              <w:left w:val="nil"/>
              <w:bottom w:val="single" w:color="auto" w:sz="4" w:space="0"/>
              <w:right w:val="single" w:color="auto" w:sz="4" w:space="0"/>
            </w:tcBorders>
            <w:shd w:val="clear" w:color="auto" w:fill="auto"/>
            <w:noWrap/>
            <w:vAlign w:val="center"/>
          </w:tcPr>
          <w:p w14:paraId="11B7F3BB">
            <w:pPr>
              <w:widowControl/>
              <w:jc w:val="center"/>
              <w:rPr>
                <w:rFonts w:ascii="等线" w:hAnsi="等线" w:eastAsia="等线" w:cs="宋体"/>
                <w:color w:val="000000"/>
                <w:kern w:val="0"/>
              </w:rPr>
            </w:pPr>
            <w:r>
              <w:rPr>
                <w:rFonts w:hint="eastAsia" w:ascii="等线" w:hAnsi="等线" w:eastAsia="等线" w:cs="宋体"/>
                <w:color w:val="000000"/>
                <w:kern w:val="0"/>
              </w:rPr>
              <w:t>TL-SG1008M</w:t>
            </w:r>
          </w:p>
        </w:tc>
        <w:tc>
          <w:tcPr>
            <w:tcW w:w="508" w:type="pct"/>
            <w:tcBorders>
              <w:top w:val="nil"/>
              <w:left w:val="nil"/>
              <w:bottom w:val="single" w:color="auto" w:sz="4" w:space="0"/>
              <w:right w:val="single" w:color="auto" w:sz="4" w:space="0"/>
            </w:tcBorders>
            <w:shd w:val="clear" w:color="auto" w:fill="auto"/>
            <w:noWrap/>
            <w:vAlign w:val="center"/>
          </w:tcPr>
          <w:p w14:paraId="3E5AFF05">
            <w:pPr>
              <w:widowControl/>
              <w:jc w:val="center"/>
              <w:rPr>
                <w:rFonts w:ascii="等线" w:hAnsi="等线" w:eastAsia="等线" w:cs="宋体"/>
                <w:color w:val="000000"/>
                <w:kern w:val="0"/>
              </w:rPr>
            </w:pPr>
            <w:r>
              <w:rPr>
                <w:rFonts w:hint="eastAsia" w:ascii="等线" w:hAnsi="等线" w:eastAsia="等线" w:cs="宋体"/>
                <w:color w:val="000000"/>
                <w:kern w:val="0"/>
              </w:rPr>
              <w:t>125</w:t>
            </w:r>
          </w:p>
        </w:tc>
      </w:tr>
      <w:tr w14:paraId="23BEFCDE">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D8B64D7">
            <w:pPr>
              <w:widowControl/>
              <w:jc w:val="center"/>
              <w:rPr>
                <w:rFonts w:ascii="等线" w:hAnsi="等线" w:eastAsia="等线" w:cs="宋体"/>
                <w:color w:val="000000"/>
                <w:kern w:val="0"/>
              </w:rPr>
            </w:pPr>
            <w:r>
              <w:rPr>
                <w:rFonts w:hint="eastAsia" w:ascii="等线" w:hAnsi="等线" w:eastAsia="等线" w:cs="宋体"/>
                <w:color w:val="000000"/>
                <w:kern w:val="0"/>
              </w:rPr>
              <w:t>2</w:t>
            </w:r>
          </w:p>
        </w:tc>
        <w:tc>
          <w:tcPr>
            <w:tcW w:w="2564" w:type="pct"/>
            <w:tcBorders>
              <w:top w:val="nil"/>
              <w:left w:val="nil"/>
              <w:bottom w:val="single" w:color="auto" w:sz="4" w:space="0"/>
              <w:right w:val="single" w:color="auto" w:sz="4" w:space="0"/>
            </w:tcBorders>
            <w:shd w:val="clear" w:color="auto" w:fill="auto"/>
            <w:noWrap/>
            <w:vAlign w:val="center"/>
          </w:tcPr>
          <w:p w14:paraId="090F8DF5">
            <w:pPr>
              <w:widowControl/>
              <w:jc w:val="center"/>
              <w:rPr>
                <w:rFonts w:ascii="等线" w:hAnsi="等线" w:eastAsia="等线" w:cs="宋体"/>
                <w:color w:val="000000"/>
                <w:kern w:val="0"/>
              </w:rPr>
            </w:pPr>
            <w:r>
              <w:rPr>
                <w:rFonts w:hint="eastAsia" w:ascii="等线" w:hAnsi="等线" w:eastAsia="等线" w:cs="宋体"/>
                <w:color w:val="000000"/>
                <w:kern w:val="0"/>
              </w:rPr>
              <w:t>450M无线路由器 千兆</w:t>
            </w:r>
          </w:p>
        </w:tc>
        <w:tc>
          <w:tcPr>
            <w:tcW w:w="1544" w:type="pct"/>
            <w:tcBorders>
              <w:top w:val="nil"/>
              <w:left w:val="nil"/>
              <w:bottom w:val="single" w:color="auto" w:sz="4" w:space="0"/>
              <w:right w:val="single" w:color="auto" w:sz="4" w:space="0"/>
            </w:tcBorders>
            <w:shd w:val="clear" w:color="auto" w:fill="auto"/>
            <w:noWrap/>
            <w:vAlign w:val="center"/>
          </w:tcPr>
          <w:p w14:paraId="71315AC1">
            <w:pPr>
              <w:widowControl/>
              <w:jc w:val="center"/>
              <w:rPr>
                <w:rFonts w:ascii="等线" w:hAnsi="等线" w:eastAsia="等线" w:cs="宋体"/>
                <w:color w:val="000000"/>
                <w:kern w:val="0"/>
              </w:rPr>
            </w:pPr>
            <w:r>
              <w:rPr>
                <w:rFonts w:hint="eastAsia" w:ascii="等线" w:hAnsi="等线" w:eastAsia="等线" w:cs="宋体"/>
                <w:color w:val="000000"/>
                <w:kern w:val="0"/>
              </w:rPr>
              <w:t>AC1200</w:t>
            </w:r>
          </w:p>
        </w:tc>
        <w:tc>
          <w:tcPr>
            <w:tcW w:w="508" w:type="pct"/>
            <w:tcBorders>
              <w:top w:val="nil"/>
              <w:left w:val="nil"/>
              <w:bottom w:val="single" w:color="auto" w:sz="4" w:space="0"/>
              <w:right w:val="single" w:color="auto" w:sz="4" w:space="0"/>
            </w:tcBorders>
            <w:shd w:val="clear" w:color="auto" w:fill="auto"/>
            <w:noWrap/>
            <w:vAlign w:val="center"/>
          </w:tcPr>
          <w:p w14:paraId="26AC703C">
            <w:pPr>
              <w:widowControl/>
              <w:jc w:val="center"/>
              <w:rPr>
                <w:rFonts w:ascii="等线" w:hAnsi="等线" w:eastAsia="等线" w:cs="宋体"/>
                <w:color w:val="000000"/>
                <w:kern w:val="0"/>
              </w:rPr>
            </w:pPr>
            <w:r>
              <w:rPr>
                <w:rFonts w:hint="eastAsia" w:ascii="等线" w:hAnsi="等线" w:eastAsia="等线" w:cs="宋体"/>
                <w:color w:val="000000"/>
                <w:kern w:val="0"/>
              </w:rPr>
              <w:t>140</w:t>
            </w:r>
          </w:p>
        </w:tc>
      </w:tr>
      <w:tr w14:paraId="1DADE13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AF2DD31">
            <w:pPr>
              <w:widowControl/>
              <w:jc w:val="center"/>
              <w:rPr>
                <w:rFonts w:ascii="等线" w:hAnsi="等线" w:eastAsia="等线" w:cs="宋体"/>
                <w:color w:val="000000"/>
                <w:kern w:val="0"/>
              </w:rPr>
            </w:pPr>
            <w:r>
              <w:rPr>
                <w:rFonts w:hint="eastAsia" w:ascii="等线" w:hAnsi="等线" w:eastAsia="等线" w:cs="宋体"/>
                <w:color w:val="000000"/>
                <w:kern w:val="0"/>
              </w:rPr>
              <w:t>3</w:t>
            </w:r>
          </w:p>
        </w:tc>
        <w:tc>
          <w:tcPr>
            <w:tcW w:w="2564" w:type="pct"/>
            <w:tcBorders>
              <w:top w:val="nil"/>
              <w:left w:val="nil"/>
              <w:bottom w:val="single" w:color="auto" w:sz="4" w:space="0"/>
              <w:right w:val="single" w:color="auto" w:sz="4" w:space="0"/>
            </w:tcBorders>
            <w:shd w:val="clear" w:color="auto" w:fill="auto"/>
            <w:noWrap/>
            <w:vAlign w:val="center"/>
          </w:tcPr>
          <w:p w14:paraId="1983826A">
            <w:pPr>
              <w:widowControl/>
              <w:jc w:val="center"/>
              <w:rPr>
                <w:rFonts w:ascii="等线" w:hAnsi="等线" w:eastAsia="等线" w:cs="宋体"/>
                <w:color w:val="000000"/>
                <w:kern w:val="0"/>
              </w:rPr>
            </w:pPr>
            <w:r>
              <w:rPr>
                <w:rFonts w:hint="eastAsia" w:ascii="等线" w:hAnsi="等线" w:eastAsia="等线" w:cs="宋体"/>
                <w:color w:val="000000"/>
                <w:kern w:val="0"/>
              </w:rPr>
              <w:t>无线键鼠套装</w:t>
            </w:r>
          </w:p>
        </w:tc>
        <w:tc>
          <w:tcPr>
            <w:tcW w:w="1544" w:type="pct"/>
            <w:tcBorders>
              <w:top w:val="nil"/>
              <w:left w:val="nil"/>
              <w:bottom w:val="single" w:color="auto" w:sz="4" w:space="0"/>
              <w:right w:val="single" w:color="auto" w:sz="4" w:space="0"/>
            </w:tcBorders>
            <w:shd w:val="clear" w:color="auto" w:fill="auto"/>
            <w:noWrap/>
            <w:vAlign w:val="center"/>
          </w:tcPr>
          <w:p w14:paraId="1AA8AC03">
            <w:pPr>
              <w:widowControl/>
              <w:jc w:val="center"/>
              <w:rPr>
                <w:rFonts w:ascii="等线" w:hAnsi="等线" w:eastAsia="等线" w:cs="宋体"/>
                <w:color w:val="000000"/>
                <w:kern w:val="0"/>
              </w:rPr>
            </w:pPr>
            <w:r>
              <w:rPr>
                <w:rFonts w:hint="eastAsia" w:ascii="等线" w:hAnsi="等线" w:eastAsia="等线" w:cs="宋体"/>
                <w:color w:val="000000"/>
                <w:kern w:val="0"/>
              </w:rPr>
              <w:t>MK275</w:t>
            </w:r>
          </w:p>
        </w:tc>
        <w:tc>
          <w:tcPr>
            <w:tcW w:w="508" w:type="pct"/>
            <w:tcBorders>
              <w:top w:val="nil"/>
              <w:left w:val="nil"/>
              <w:bottom w:val="single" w:color="auto" w:sz="4" w:space="0"/>
              <w:right w:val="single" w:color="auto" w:sz="4" w:space="0"/>
            </w:tcBorders>
            <w:shd w:val="clear" w:color="auto" w:fill="auto"/>
            <w:noWrap/>
            <w:vAlign w:val="center"/>
          </w:tcPr>
          <w:p w14:paraId="38599850">
            <w:pPr>
              <w:widowControl/>
              <w:jc w:val="center"/>
              <w:rPr>
                <w:rFonts w:ascii="等线" w:hAnsi="等线" w:eastAsia="等线" w:cs="宋体"/>
                <w:color w:val="000000"/>
                <w:kern w:val="0"/>
              </w:rPr>
            </w:pPr>
            <w:r>
              <w:rPr>
                <w:rFonts w:hint="eastAsia" w:ascii="等线" w:hAnsi="等线" w:eastAsia="等线" w:cs="宋体"/>
                <w:color w:val="000000"/>
                <w:kern w:val="0"/>
              </w:rPr>
              <w:t>115</w:t>
            </w:r>
          </w:p>
        </w:tc>
      </w:tr>
      <w:tr w14:paraId="3497301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C34F1D9">
            <w:pPr>
              <w:widowControl/>
              <w:jc w:val="center"/>
              <w:rPr>
                <w:rFonts w:ascii="等线" w:hAnsi="等线" w:eastAsia="等线" w:cs="宋体"/>
                <w:color w:val="000000"/>
                <w:kern w:val="0"/>
              </w:rPr>
            </w:pPr>
            <w:r>
              <w:rPr>
                <w:rFonts w:hint="eastAsia" w:ascii="等线" w:hAnsi="等线" w:eastAsia="等线" w:cs="宋体"/>
                <w:color w:val="000000"/>
                <w:kern w:val="0"/>
              </w:rPr>
              <w:t>4</w:t>
            </w:r>
          </w:p>
        </w:tc>
        <w:tc>
          <w:tcPr>
            <w:tcW w:w="2564" w:type="pct"/>
            <w:tcBorders>
              <w:top w:val="nil"/>
              <w:left w:val="nil"/>
              <w:bottom w:val="single" w:color="auto" w:sz="4" w:space="0"/>
              <w:right w:val="single" w:color="auto" w:sz="4" w:space="0"/>
            </w:tcBorders>
            <w:shd w:val="clear" w:color="auto" w:fill="auto"/>
            <w:noWrap/>
            <w:vAlign w:val="center"/>
          </w:tcPr>
          <w:p w14:paraId="0BD19E8B">
            <w:pPr>
              <w:widowControl/>
              <w:jc w:val="center"/>
              <w:rPr>
                <w:rFonts w:ascii="等线" w:hAnsi="等线" w:eastAsia="等线" w:cs="宋体"/>
                <w:color w:val="000000"/>
                <w:kern w:val="0"/>
              </w:rPr>
            </w:pPr>
            <w:r>
              <w:rPr>
                <w:rFonts w:hint="eastAsia" w:ascii="等线" w:hAnsi="等线" w:eastAsia="等线" w:cs="宋体"/>
                <w:color w:val="000000"/>
                <w:kern w:val="0"/>
              </w:rPr>
              <w:t>无线鼠标</w:t>
            </w:r>
          </w:p>
        </w:tc>
        <w:tc>
          <w:tcPr>
            <w:tcW w:w="1544" w:type="pct"/>
            <w:tcBorders>
              <w:top w:val="nil"/>
              <w:left w:val="nil"/>
              <w:bottom w:val="single" w:color="auto" w:sz="4" w:space="0"/>
              <w:right w:val="single" w:color="auto" w:sz="4" w:space="0"/>
            </w:tcBorders>
            <w:shd w:val="clear" w:color="auto" w:fill="auto"/>
            <w:noWrap/>
            <w:vAlign w:val="center"/>
          </w:tcPr>
          <w:p w14:paraId="51A67A52">
            <w:pPr>
              <w:widowControl/>
              <w:jc w:val="center"/>
              <w:rPr>
                <w:rFonts w:ascii="等线" w:hAnsi="等线" w:eastAsia="等线" w:cs="宋体"/>
                <w:color w:val="000000"/>
                <w:kern w:val="0"/>
              </w:rPr>
            </w:pPr>
            <w:r>
              <w:rPr>
                <w:rFonts w:hint="eastAsia" w:ascii="等线" w:hAnsi="等线" w:eastAsia="等线" w:cs="宋体"/>
                <w:color w:val="000000"/>
                <w:kern w:val="0"/>
              </w:rPr>
              <w:t>M280</w:t>
            </w:r>
          </w:p>
        </w:tc>
        <w:tc>
          <w:tcPr>
            <w:tcW w:w="508" w:type="pct"/>
            <w:tcBorders>
              <w:top w:val="nil"/>
              <w:left w:val="nil"/>
              <w:bottom w:val="single" w:color="auto" w:sz="4" w:space="0"/>
              <w:right w:val="single" w:color="auto" w:sz="4" w:space="0"/>
            </w:tcBorders>
            <w:shd w:val="clear" w:color="auto" w:fill="auto"/>
            <w:noWrap/>
            <w:vAlign w:val="center"/>
          </w:tcPr>
          <w:p w14:paraId="68FA65D6">
            <w:pPr>
              <w:widowControl/>
              <w:jc w:val="center"/>
              <w:rPr>
                <w:rFonts w:ascii="等线" w:hAnsi="等线" w:eastAsia="等线" w:cs="宋体"/>
                <w:color w:val="000000"/>
                <w:kern w:val="0"/>
              </w:rPr>
            </w:pPr>
            <w:r>
              <w:rPr>
                <w:rFonts w:hint="eastAsia" w:ascii="等线" w:hAnsi="等线" w:eastAsia="等线" w:cs="宋体"/>
                <w:color w:val="000000"/>
                <w:kern w:val="0"/>
              </w:rPr>
              <w:t>82</w:t>
            </w:r>
          </w:p>
        </w:tc>
      </w:tr>
      <w:tr w14:paraId="2CC1156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7222E13">
            <w:pPr>
              <w:widowControl/>
              <w:jc w:val="center"/>
              <w:rPr>
                <w:rFonts w:ascii="等线" w:hAnsi="等线" w:eastAsia="等线" w:cs="宋体"/>
                <w:color w:val="000000"/>
                <w:kern w:val="0"/>
              </w:rPr>
            </w:pPr>
            <w:r>
              <w:rPr>
                <w:rFonts w:hint="eastAsia" w:ascii="等线" w:hAnsi="等线" w:eastAsia="等线" w:cs="宋体"/>
                <w:color w:val="000000"/>
                <w:kern w:val="0"/>
              </w:rPr>
              <w:t>5</w:t>
            </w:r>
          </w:p>
        </w:tc>
        <w:tc>
          <w:tcPr>
            <w:tcW w:w="2564" w:type="pct"/>
            <w:tcBorders>
              <w:top w:val="nil"/>
              <w:left w:val="nil"/>
              <w:bottom w:val="single" w:color="auto" w:sz="4" w:space="0"/>
              <w:right w:val="single" w:color="auto" w:sz="4" w:space="0"/>
            </w:tcBorders>
            <w:shd w:val="clear" w:color="auto" w:fill="auto"/>
            <w:noWrap/>
            <w:vAlign w:val="center"/>
          </w:tcPr>
          <w:p w14:paraId="25CCDEF6">
            <w:pPr>
              <w:widowControl/>
              <w:jc w:val="center"/>
              <w:rPr>
                <w:rFonts w:ascii="等线" w:hAnsi="等线" w:eastAsia="等线" w:cs="宋体"/>
                <w:color w:val="000000"/>
                <w:kern w:val="0"/>
              </w:rPr>
            </w:pPr>
            <w:r>
              <w:rPr>
                <w:rFonts w:hint="eastAsia" w:ascii="等线" w:hAnsi="等线" w:eastAsia="等线" w:cs="宋体"/>
                <w:color w:val="000000"/>
                <w:kern w:val="0"/>
              </w:rPr>
              <w:t>无线USB网卡免驱版</w:t>
            </w:r>
          </w:p>
        </w:tc>
        <w:tc>
          <w:tcPr>
            <w:tcW w:w="1544" w:type="pct"/>
            <w:tcBorders>
              <w:top w:val="nil"/>
              <w:left w:val="nil"/>
              <w:bottom w:val="single" w:color="auto" w:sz="4" w:space="0"/>
              <w:right w:val="single" w:color="auto" w:sz="4" w:space="0"/>
            </w:tcBorders>
            <w:shd w:val="clear" w:color="auto" w:fill="auto"/>
            <w:noWrap/>
            <w:vAlign w:val="center"/>
          </w:tcPr>
          <w:p w14:paraId="42EFACFB">
            <w:pPr>
              <w:widowControl/>
              <w:jc w:val="center"/>
              <w:rPr>
                <w:rFonts w:ascii="等线" w:hAnsi="等线" w:eastAsia="等线" w:cs="宋体"/>
                <w:color w:val="000000"/>
                <w:kern w:val="0"/>
              </w:rPr>
            </w:pPr>
            <w:r>
              <w:rPr>
                <w:rFonts w:hint="eastAsia" w:ascii="等线" w:hAnsi="等线" w:eastAsia="等线" w:cs="宋体"/>
                <w:color w:val="000000"/>
                <w:kern w:val="0"/>
              </w:rPr>
              <w:t>WN826N</w:t>
            </w:r>
          </w:p>
        </w:tc>
        <w:tc>
          <w:tcPr>
            <w:tcW w:w="508" w:type="pct"/>
            <w:tcBorders>
              <w:top w:val="nil"/>
              <w:left w:val="nil"/>
              <w:bottom w:val="single" w:color="auto" w:sz="4" w:space="0"/>
              <w:right w:val="single" w:color="auto" w:sz="4" w:space="0"/>
            </w:tcBorders>
            <w:shd w:val="clear" w:color="auto" w:fill="auto"/>
            <w:noWrap/>
            <w:vAlign w:val="center"/>
          </w:tcPr>
          <w:p w14:paraId="4F35ED4C">
            <w:pPr>
              <w:widowControl/>
              <w:jc w:val="center"/>
              <w:rPr>
                <w:rFonts w:ascii="等线" w:hAnsi="等线" w:eastAsia="等线" w:cs="宋体"/>
                <w:color w:val="000000"/>
                <w:kern w:val="0"/>
              </w:rPr>
            </w:pPr>
            <w:r>
              <w:rPr>
                <w:rFonts w:hint="eastAsia" w:ascii="等线" w:hAnsi="等线" w:eastAsia="等线" w:cs="宋体"/>
                <w:color w:val="000000"/>
                <w:kern w:val="0"/>
              </w:rPr>
              <w:t>112</w:t>
            </w:r>
          </w:p>
        </w:tc>
      </w:tr>
      <w:tr w14:paraId="403DAC5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6F49F9D">
            <w:pPr>
              <w:widowControl/>
              <w:jc w:val="center"/>
              <w:rPr>
                <w:rFonts w:ascii="等线" w:hAnsi="等线" w:eastAsia="等线" w:cs="宋体"/>
                <w:color w:val="000000"/>
                <w:kern w:val="0"/>
              </w:rPr>
            </w:pPr>
            <w:r>
              <w:rPr>
                <w:rFonts w:hint="eastAsia" w:ascii="等线" w:hAnsi="等线" w:eastAsia="等线" w:cs="宋体"/>
                <w:color w:val="000000"/>
                <w:kern w:val="0"/>
              </w:rPr>
              <w:t>6</w:t>
            </w:r>
          </w:p>
        </w:tc>
        <w:tc>
          <w:tcPr>
            <w:tcW w:w="2564" w:type="pct"/>
            <w:tcBorders>
              <w:top w:val="nil"/>
              <w:left w:val="nil"/>
              <w:bottom w:val="single" w:color="auto" w:sz="4" w:space="0"/>
              <w:right w:val="single" w:color="auto" w:sz="4" w:space="0"/>
            </w:tcBorders>
            <w:shd w:val="clear" w:color="auto" w:fill="auto"/>
            <w:noWrap/>
            <w:vAlign w:val="center"/>
          </w:tcPr>
          <w:p w14:paraId="1BE9F519">
            <w:pPr>
              <w:widowControl/>
              <w:jc w:val="center"/>
              <w:rPr>
                <w:rFonts w:ascii="等线" w:hAnsi="等线" w:eastAsia="等线" w:cs="宋体"/>
                <w:color w:val="000000"/>
                <w:kern w:val="0"/>
              </w:rPr>
            </w:pPr>
            <w:r>
              <w:rPr>
                <w:rFonts w:hint="eastAsia" w:ascii="等线" w:hAnsi="等线" w:eastAsia="等线" w:cs="宋体"/>
                <w:color w:val="000000"/>
                <w:kern w:val="0"/>
              </w:rPr>
              <w:t>有线鼠标</w:t>
            </w:r>
          </w:p>
        </w:tc>
        <w:tc>
          <w:tcPr>
            <w:tcW w:w="1544" w:type="pct"/>
            <w:tcBorders>
              <w:top w:val="nil"/>
              <w:left w:val="nil"/>
              <w:bottom w:val="single" w:color="auto" w:sz="4" w:space="0"/>
              <w:right w:val="single" w:color="auto" w:sz="4" w:space="0"/>
            </w:tcBorders>
            <w:shd w:val="clear" w:color="auto" w:fill="auto"/>
            <w:noWrap/>
            <w:vAlign w:val="center"/>
          </w:tcPr>
          <w:p w14:paraId="13ACAF45">
            <w:pPr>
              <w:widowControl/>
              <w:jc w:val="center"/>
              <w:rPr>
                <w:rFonts w:ascii="等线" w:hAnsi="等线" w:eastAsia="等线" w:cs="宋体"/>
                <w:color w:val="000000"/>
                <w:kern w:val="0"/>
              </w:rPr>
            </w:pPr>
            <w:r>
              <w:rPr>
                <w:rFonts w:hint="eastAsia" w:ascii="等线" w:hAnsi="等线" w:eastAsia="等线" w:cs="宋体"/>
                <w:color w:val="000000"/>
                <w:kern w:val="0"/>
              </w:rPr>
              <w:t>1M22大红点</w:t>
            </w:r>
          </w:p>
        </w:tc>
        <w:tc>
          <w:tcPr>
            <w:tcW w:w="508" w:type="pct"/>
            <w:tcBorders>
              <w:top w:val="nil"/>
              <w:left w:val="nil"/>
              <w:bottom w:val="single" w:color="auto" w:sz="4" w:space="0"/>
              <w:right w:val="single" w:color="auto" w:sz="4" w:space="0"/>
            </w:tcBorders>
            <w:shd w:val="clear" w:color="auto" w:fill="auto"/>
            <w:noWrap/>
            <w:vAlign w:val="center"/>
          </w:tcPr>
          <w:p w14:paraId="3344A1D9">
            <w:pPr>
              <w:widowControl/>
              <w:jc w:val="center"/>
              <w:rPr>
                <w:rFonts w:ascii="等线" w:hAnsi="等线" w:eastAsia="等线" w:cs="宋体"/>
                <w:color w:val="000000"/>
                <w:kern w:val="0"/>
              </w:rPr>
            </w:pPr>
            <w:r>
              <w:rPr>
                <w:rFonts w:hint="eastAsia" w:ascii="等线" w:hAnsi="等线" w:eastAsia="等线" w:cs="宋体"/>
                <w:color w:val="000000"/>
                <w:kern w:val="0"/>
              </w:rPr>
              <w:t>53</w:t>
            </w:r>
          </w:p>
        </w:tc>
      </w:tr>
      <w:tr w14:paraId="324C3F9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D37609B">
            <w:pPr>
              <w:widowControl/>
              <w:jc w:val="center"/>
              <w:rPr>
                <w:rFonts w:ascii="等线" w:hAnsi="等线" w:eastAsia="等线" w:cs="宋体"/>
                <w:color w:val="000000"/>
                <w:kern w:val="0"/>
              </w:rPr>
            </w:pPr>
            <w:r>
              <w:rPr>
                <w:rFonts w:hint="eastAsia" w:ascii="等线" w:hAnsi="等线" w:eastAsia="等线" w:cs="宋体"/>
                <w:color w:val="000000"/>
                <w:kern w:val="0"/>
              </w:rPr>
              <w:t>7</w:t>
            </w:r>
          </w:p>
        </w:tc>
        <w:tc>
          <w:tcPr>
            <w:tcW w:w="2564" w:type="pct"/>
            <w:tcBorders>
              <w:top w:val="nil"/>
              <w:left w:val="nil"/>
              <w:bottom w:val="single" w:color="auto" w:sz="4" w:space="0"/>
              <w:right w:val="single" w:color="auto" w:sz="4" w:space="0"/>
            </w:tcBorders>
            <w:shd w:val="clear" w:color="auto" w:fill="auto"/>
            <w:noWrap/>
            <w:vAlign w:val="center"/>
          </w:tcPr>
          <w:p w14:paraId="1EC3DEFB">
            <w:pPr>
              <w:widowControl/>
              <w:jc w:val="center"/>
              <w:rPr>
                <w:rFonts w:ascii="等线" w:hAnsi="等线" w:eastAsia="等线" w:cs="宋体"/>
                <w:color w:val="000000"/>
                <w:kern w:val="0"/>
              </w:rPr>
            </w:pPr>
            <w:r>
              <w:rPr>
                <w:rFonts w:hint="eastAsia" w:ascii="等线" w:hAnsi="等线" w:eastAsia="等线" w:cs="宋体"/>
                <w:color w:val="000000"/>
                <w:kern w:val="0"/>
              </w:rPr>
              <w:t>HDMI双向切换器</w:t>
            </w:r>
          </w:p>
        </w:tc>
        <w:tc>
          <w:tcPr>
            <w:tcW w:w="1544" w:type="pct"/>
            <w:tcBorders>
              <w:top w:val="nil"/>
              <w:left w:val="nil"/>
              <w:bottom w:val="single" w:color="auto" w:sz="4" w:space="0"/>
              <w:right w:val="single" w:color="auto" w:sz="4" w:space="0"/>
            </w:tcBorders>
            <w:shd w:val="clear" w:color="auto" w:fill="auto"/>
            <w:noWrap/>
            <w:vAlign w:val="center"/>
          </w:tcPr>
          <w:p w14:paraId="1A328A94">
            <w:pPr>
              <w:widowControl/>
              <w:jc w:val="center"/>
              <w:rPr>
                <w:rFonts w:ascii="等线" w:hAnsi="等线" w:eastAsia="等线" w:cs="宋体"/>
                <w:color w:val="000000"/>
                <w:kern w:val="0"/>
              </w:rPr>
            </w:pPr>
            <w:r>
              <w:rPr>
                <w:rFonts w:hint="eastAsia" w:ascii="等线" w:hAnsi="等线" w:eastAsia="等线" w:cs="宋体"/>
                <w:color w:val="000000"/>
                <w:kern w:val="0"/>
              </w:rPr>
              <w:t>SWR9101A/93</w:t>
            </w:r>
          </w:p>
        </w:tc>
        <w:tc>
          <w:tcPr>
            <w:tcW w:w="508" w:type="pct"/>
            <w:tcBorders>
              <w:top w:val="nil"/>
              <w:left w:val="nil"/>
              <w:bottom w:val="single" w:color="auto" w:sz="4" w:space="0"/>
              <w:right w:val="single" w:color="auto" w:sz="4" w:space="0"/>
            </w:tcBorders>
            <w:shd w:val="clear" w:color="auto" w:fill="auto"/>
            <w:noWrap/>
            <w:vAlign w:val="center"/>
          </w:tcPr>
          <w:p w14:paraId="6841CD83">
            <w:pPr>
              <w:widowControl/>
              <w:jc w:val="center"/>
              <w:rPr>
                <w:rFonts w:ascii="等线" w:hAnsi="等线" w:eastAsia="等线" w:cs="宋体"/>
                <w:color w:val="000000"/>
                <w:kern w:val="0"/>
              </w:rPr>
            </w:pPr>
            <w:r>
              <w:rPr>
                <w:rFonts w:hint="eastAsia" w:ascii="等线" w:hAnsi="等线" w:eastAsia="等线" w:cs="宋体"/>
                <w:color w:val="000000"/>
                <w:kern w:val="0"/>
              </w:rPr>
              <w:t>110</w:t>
            </w:r>
          </w:p>
        </w:tc>
      </w:tr>
      <w:tr w14:paraId="54B736D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AF21DF5">
            <w:pPr>
              <w:widowControl/>
              <w:jc w:val="center"/>
              <w:rPr>
                <w:rFonts w:ascii="等线" w:hAnsi="等线" w:eastAsia="等线" w:cs="宋体"/>
                <w:color w:val="000000"/>
                <w:kern w:val="0"/>
              </w:rPr>
            </w:pPr>
            <w:r>
              <w:rPr>
                <w:rFonts w:hint="eastAsia" w:ascii="等线" w:hAnsi="等线" w:eastAsia="等线" w:cs="宋体"/>
                <w:color w:val="000000"/>
                <w:kern w:val="0"/>
              </w:rPr>
              <w:t>8</w:t>
            </w:r>
          </w:p>
        </w:tc>
        <w:tc>
          <w:tcPr>
            <w:tcW w:w="2564" w:type="pct"/>
            <w:tcBorders>
              <w:top w:val="nil"/>
              <w:left w:val="nil"/>
              <w:bottom w:val="single" w:color="auto" w:sz="4" w:space="0"/>
              <w:right w:val="single" w:color="auto" w:sz="4" w:space="0"/>
            </w:tcBorders>
            <w:shd w:val="clear" w:color="auto" w:fill="auto"/>
            <w:noWrap/>
            <w:vAlign w:val="center"/>
          </w:tcPr>
          <w:p w14:paraId="5F560F5B">
            <w:pPr>
              <w:widowControl/>
              <w:jc w:val="center"/>
              <w:rPr>
                <w:rFonts w:ascii="等线" w:hAnsi="等线" w:eastAsia="等线" w:cs="宋体"/>
                <w:color w:val="000000"/>
                <w:kern w:val="0"/>
              </w:rPr>
            </w:pPr>
            <w:r>
              <w:rPr>
                <w:rFonts w:hint="eastAsia" w:ascii="等线" w:hAnsi="等线" w:eastAsia="等线" w:cs="宋体"/>
                <w:color w:val="000000"/>
                <w:kern w:val="0"/>
              </w:rPr>
              <w:t>USB3.0拓展坞</w:t>
            </w:r>
          </w:p>
        </w:tc>
        <w:tc>
          <w:tcPr>
            <w:tcW w:w="1544" w:type="pct"/>
            <w:tcBorders>
              <w:top w:val="nil"/>
              <w:left w:val="nil"/>
              <w:bottom w:val="single" w:color="auto" w:sz="4" w:space="0"/>
              <w:right w:val="single" w:color="auto" w:sz="4" w:space="0"/>
            </w:tcBorders>
            <w:shd w:val="clear" w:color="auto" w:fill="auto"/>
            <w:noWrap/>
            <w:vAlign w:val="center"/>
          </w:tcPr>
          <w:p w14:paraId="48319E00">
            <w:pPr>
              <w:widowControl/>
              <w:jc w:val="center"/>
              <w:rPr>
                <w:rFonts w:ascii="等线" w:hAnsi="等线" w:eastAsia="等线" w:cs="宋体"/>
                <w:color w:val="000000"/>
                <w:kern w:val="0"/>
              </w:rPr>
            </w:pPr>
            <w:r>
              <w:rPr>
                <w:rFonts w:hint="eastAsia" w:ascii="等线" w:hAnsi="等线" w:eastAsia="等线" w:cs="宋体"/>
                <w:color w:val="000000"/>
                <w:kern w:val="0"/>
              </w:rPr>
              <w:t>Y-3089A</w:t>
            </w:r>
          </w:p>
        </w:tc>
        <w:tc>
          <w:tcPr>
            <w:tcW w:w="508" w:type="pct"/>
            <w:tcBorders>
              <w:top w:val="nil"/>
              <w:left w:val="nil"/>
              <w:bottom w:val="single" w:color="auto" w:sz="4" w:space="0"/>
              <w:right w:val="single" w:color="auto" w:sz="4" w:space="0"/>
            </w:tcBorders>
            <w:shd w:val="clear" w:color="auto" w:fill="auto"/>
            <w:noWrap/>
            <w:vAlign w:val="center"/>
          </w:tcPr>
          <w:p w14:paraId="5531D993">
            <w:pPr>
              <w:widowControl/>
              <w:jc w:val="center"/>
              <w:rPr>
                <w:rFonts w:ascii="等线" w:hAnsi="等线" w:eastAsia="等线" w:cs="宋体"/>
                <w:color w:val="000000"/>
                <w:kern w:val="0"/>
              </w:rPr>
            </w:pPr>
            <w:r>
              <w:rPr>
                <w:rFonts w:hint="eastAsia" w:ascii="等线" w:hAnsi="等线" w:eastAsia="等线" w:cs="宋体"/>
                <w:color w:val="000000"/>
                <w:kern w:val="0"/>
              </w:rPr>
              <w:t>70</w:t>
            </w:r>
          </w:p>
        </w:tc>
      </w:tr>
      <w:tr w14:paraId="230A6FC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B22D3FB">
            <w:pPr>
              <w:widowControl/>
              <w:jc w:val="center"/>
              <w:rPr>
                <w:rFonts w:ascii="等线" w:hAnsi="等线" w:eastAsia="等线" w:cs="宋体"/>
                <w:color w:val="000000"/>
                <w:kern w:val="0"/>
              </w:rPr>
            </w:pPr>
            <w:r>
              <w:rPr>
                <w:rFonts w:hint="eastAsia" w:ascii="等线" w:hAnsi="等线" w:eastAsia="等线" w:cs="宋体"/>
                <w:color w:val="000000"/>
                <w:kern w:val="0"/>
              </w:rPr>
              <w:t>9</w:t>
            </w:r>
          </w:p>
        </w:tc>
        <w:tc>
          <w:tcPr>
            <w:tcW w:w="2564" w:type="pct"/>
            <w:tcBorders>
              <w:top w:val="nil"/>
              <w:left w:val="nil"/>
              <w:bottom w:val="single" w:color="auto" w:sz="4" w:space="0"/>
              <w:right w:val="single" w:color="auto" w:sz="4" w:space="0"/>
            </w:tcBorders>
            <w:shd w:val="clear" w:color="auto" w:fill="auto"/>
            <w:noWrap/>
            <w:vAlign w:val="center"/>
          </w:tcPr>
          <w:p w14:paraId="40E9D587">
            <w:pPr>
              <w:widowControl/>
              <w:jc w:val="center"/>
              <w:rPr>
                <w:rFonts w:ascii="等线" w:hAnsi="等线" w:eastAsia="等线" w:cs="宋体"/>
                <w:color w:val="000000"/>
                <w:kern w:val="0"/>
              </w:rPr>
            </w:pPr>
            <w:r>
              <w:rPr>
                <w:rFonts w:hint="eastAsia" w:ascii="等线" w:hAnsi="等线" w:eastAsia="等线" w:cs="宋体"/>
                <w:color w:val="000000"/>
                <w:kern w:val="0"/>
              </w:rPr>
              <w:t>HDMI分配器（一分四）（4K，3D带电源）</w:t>
            </w:r>
          </w:p>
        </w:tc>
        <w:tc>
          <w:tcPr>
            <w:tcW w:w="1544" w:type="pct"/>
            <w:tcBorders>
              <w:top w:val="nil"/>
              <w:left w:val="nil"/>
              <w:bottom w:val="single" w:color="auto" w:sz="4" w:space="0"/>
              <w:right w:val="single" w:color="auto" w:sz="4" w:space="0"/>
            </w:tcBorders>
            <w:shd w:val="clear" w:color="auto" w:fill="auto"/>
            <w:noWrap/>
            <w:vAlign w:val="center"/>
          </w:tcPr>
          <w:p w14:paraId="425EEC78">
            <w:pPr>
              <w:widowControl/>
              <w:jc w:val="center"/>
              <w:rPr>
                <w:rFonts w:ascii="等线" w:hAnsi="等线" w:eastAsia="等线" w:cs="宋体"/>
                <w:color w:val="000000"/>
                <w:kern w:val="0"/>
              </w:rPr>
            </w:pPr>
            <w:r>
              <w:rPr>
                <w:rFonts w:hint="eastAsia" w:ascii="等线" w:hAnsi="等线" w:eastAsia="等线" w:cs="宋体"/>
                <w:color w:val="000000"/>
                <w:kern w:val="0"/>
              </w:rPr>
              <w:t>40202</w:t>
            </w:r>
          </w:p>
        </w:tc>
        <w:tc>
          <w:tcPr>
            <w:tcW w:w="508" w:type="pct"/>
            <w:tcBorders>
              <w:top w:val="nil"/>
              <w:left w:val="nil"/>
              <w:bottom w:val="single" w:color="auto" w:sz="4" w:space="0"/>
              <w:right w:val="single" w:color="auto" w:sz="4" w:space="0"/>
            </w:tcBorders>
            <w:shd w:val="clear" w:color="auto" w:fill="auto"/>
            <w:noWrap/>
            <w:vAlign w:val="center"/>
          </w:tcPr>
          <w:p w14:paraId="72489270">
            <w:pPr>
              <w:widowControl/>
              <w:jc w:val="center"/>
              <w:rPr>
                <w:rFonts w:ascii="等线" w:hAnsi="等线" w:eastAsia="等线" w:cs="宋体"/>
                <w:color w:val="000000"/>
                <w:kern w:val="0"/>
              </w:rPr>
            </w:pPr>
            <w:r>
              <w:rPr>
                <w:rFonts w:hint="eastAsia" w:ascii="等线" w:hAnsi="等线" w:eastAsia="等线" w:cs="宋体"/>
                <w:color w:val="000000"/>
                <w:kern w:val="0"/>
              </w:rPr>
              <w:t>185</w:t>
            </w:r>
          </w:p>
        </w:tc>
      </w:tr>
      <w:tr w14:paraId="1F98730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07A0C5AA">
            <w:pPr>
              <w:widowControl/>
              <w:jc w:val="center"/>
              <w:rPr>
                <w:rFonts w:ascii="等线" w:hAnsi="等线" w:eastAsia="等线" w:cs="宋体"/>
                <w:color w:val="000000"/>
                <w:kern w:val="0"/>
              </w:rPr>
            </w:pPr>
            <w:r>
              <w:rPr>
                <w:rFonts w:hint="eastAsia" w:ascii="等线" w:hAnsi="等线" w:eastAsia="等线" w:cs="宋体"/>
                <w:color w:val="000000"/>
                <w:kern w:val="0"/>
              </w:rPr>
              <w:t>10</w:t>
            </w:r>
          </w:p>
        </w:tc>
        <w:tc>
          <w:tcPr>
            <w:tcW w:w="2564" w:type="pct"/>
            <w:tcBorders>
              <w:top w:val="nil"/>
              <w:left w:val="nil"/>
              <w:bottom w:val="single" w:color="auto" w:sz="4" w:space="0"/>
              <w:right w:val="single" w:color="auto" w:sz="4" w:space="0"/>
            </w:tcBorders>
            <w:shd w:val="clear" w:color="auto" w:fill="auto"/>
            <w:noWrap/>
            <w:vAlign w:val="center"/>
          </w:tcPr>
          <w:p w14:paraId="08186B1B">
            <w:pPr>
              <w:widowControl/>
              <w:jc w:val="center"/>
              <w:rPr>
                <w:rFonts w:ascii="等线" w:hAnsi="等线" w:eastAsia="等线" w:cs="宋体"/>
                <w:color w:val="000000"/>
                <w:kern w:val="0"/>
              </w:rPr>
            </w:pPr>
            <w:r>
              <w:rPr>
                <w:rFonts w:hint="eastAsia" w:ascii="等线" w:hAnsi="等线" w:eastAsia="等线" w:cs="宋体"/>
                <w:color w:val="000000"/>
                <w:kern w:val="0"/>
              </w:rPr>
              <w:t>VGA转HDMI转接器（带音频）</w:t>
            </w:r>
          </w:p>
        </w:tc>
        <w:tc>
          <w:tcPr>
            <w:tcW w:w="1544" w:type="pct"/>
            <w:tcBorders>
              <w:top w:val="nil"/>
              <w:left w:val="nil"/>
              <w:bottom w:val="single" w:color="auto" w:sz="4" w:space="0"/>
              <w:right w:val="single" w:color="auto" w:sz="4" w:space="0"/>
            </w:tcBorders>
            <w:shd w:val="clear" w:color="auto" w:fill="auto"/>
            <w:noWrap/>
            <w:vAlign w:val="center"/>
          </w:tcPr>
          <w:p w14:paraId="54CDB02E">
            <w:pPr>
              <w:widowControl/>
              <w:jc w:val="center"/>
              <w:rPr>
                <w:rFonts w:ascii="等线" w:hAnsi="等线" w:eastAsia="等线" w:cs="宋体"/>
                <w:color w:val="000000"/>
                <w:kern w:val="0"/>
              </w:rPr>
            </w:pPr>
            <w:r>
              <w:rPr>
                <w:rFonts w:hint="eastAsia" w:ascii="等线" w:hAnsi="等线" w:eastAsia="等线" w:cs="宋体"/>
                <w:color w:val="000000"/>
                <w:kern w:val="0"/>
              </w:rPr>
              <w:t>CM269</w:t>
            </w:r>
          </w:p>
        </w:tc>
        <w:tc>
          <w:tcPr>
            <w:tcW w:w="508" w:type="pct"/>
            <w:tcBorders>
              <w:top w:val="nil"/>
              <w:left w:val="nil"/>
              <w:bottom w:val="single" w:color="auto" w:sz="4" w:space="0"/>
              <w:right w:val="single" w:color="auto" w:sz="4" w:space="0"/>
            </w:tcBorders>
            <w:shd w:val="clear" w:color="auto" w:fill="auto"/>
            <w:noWrap/>
            <w:vAlign w:val="center"/>
          </w:tcPr>
          <w:p w14:paraId="1AD605D4">
            <w:pPr>
              <w:widowControl/>
              <w:jc w:val="center"/>
              <w:rPr>
                <w:rFonts w:ascii="等线" w:hAnsi="等线" w:eastAsia="等线" w:cs="宋体"/>
                <w:color w:val="000000"/>
                <w:kern w:val="0"/>
              </w:rPr>
            </w:pPr>
            <w:r>
              <w:rPr>
                <w:rFonts w:hint="eastAsia" w:ascii="等线" w:hAnsi="等线" w:eastAsia="等线" w:cs="宋体"/>
                <w:color w:val="000000"/>
                <w:kern w:val="0"/>
              </w:rPr>
              <w:t>82</w:t>
            </w:r>
          </w:p>
        </w:tc>
      </w:tr>
      <w:tr w14:paraId="7B294D1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62F29FC">
            <w:pPr>
              <w:widowControl/>
              <w:jc w:val="center"/>
              <w:rPr>
                <w:rFonts w:ascii="等线" w:hAnsi="等线" w:eastAsia="等线" w:cs="宋体"/>
                <w:color w:val="000000"/>
                <w:kern w:val="0"/>
              </w:rPr>
            </w:pPr>
            <w:r>
              <w:rPr>
                <w:rFonts w:hint="eastAsia" w:ascii="等线" w:hAnsi="等线" w:eastAsia="等线" w:cs="宋体"/>
                <w:color w:val="000000"/>
                <w:kern w:val="0"/>
              </w:rPr>
              <w:t>11</w:t>
            </w:r>
          </w:p>
        </w:tc>
        <w:tc>
          <w:tcPr>
            <w:tcW w:w="2564" w:type="pct"/>
            <w:tcBorders>
              <w:top w:val="nil"/>
              <w:left w:val="nil"/>
              <w:bottom w:val="single" w:color="auto" w:sz="4" w:space="0"/>
              <w:right w:val="single" w:color="auto" w:sz="4" w:space="0"/>
            </w:tcBorders>
            <w:shd w:val="clear" w:color="auto" w:fill="auto"/>
            <w:noWrap/>
            <w:vAlign w:val="center"/>
          </w:tcPr>
          <w:p w14:paraId="49F15257">
            <w:pPr>
              <w:widowControl/>
              <w:jc w:val="center"/>
              <w:rPr>
                <w:rFonts w:ascii="等线" w:hAnsi="等线" w:eastAsia="等线" w:cs="宋体"/>
                <w:color w:val="000000"/>
                <w:kern w:val="0"/>
              </w:rPr>
            </w:pPr>
            <w:r>
              <w:rPr>
                <w:rFonts w:hint="eastAsia" w:ascii="等线" w:hAnsi="等线" w:eastAsia="等线" w:cs="宋体"/>
                <w:color w:val="000000"/>
                <w:kern w:val="0"/>
              </w:rPr>
              <w:t>HDMI转VGA转接器</w:t>
            </w:r>
          </w:p>
        </w:tc>
        <w:tc>
          <w:tcPr>
            <w:tcW w:w="1544" w:type="pct"/>
            <w:tcBorders>
              <w:top w:val="nil"/>
              <w:left w:val="nil"/>
              <w:bottom w:val="single" w:color="auto" w:sz="4" w:space="0"/>
              <w:right w:val="single" w:color="auto" w:sz="4" w:space="0"/>
            </w:tcBorders>
            <w:shd w:val="clear" w:color="auto" w:fill="auto"/>
            <w:noWrap/>
            <w:vAlign w:val="center"/>
          </w:tcPr>
          <w:p w14:paraId="77F33F71">
            <w:pPr>
              <w:widowControl/>
              <w:jc w:val="center"/>
              <w:rPr>
                <w:rFonts w:ascii="等线" w:hAnsi="等线" w:eastAsia="等线" w:cs="宋体"/>
                <w:color w:val="000000"/>
                <w:kern w:val="0"/>
              </w:rPr>
            </w:pPr>
            <w:r>
              <w:rPr>
                <w:rFonts w:hint="eastAsia" w:ascii="等线" w:hAnsi="等线" w:eastAsia="等线" w:cs="宋体"/>
                <w:color w:val="000000"/>
                <w:kern w:val="0"/>
              </w:rPr>
              <w:t>CM105</w:t>
            </w:r>
          </w:p>
        </w:tc>
        <w:tc>
          <w:tcPr>
            <w:tcW w:w="508" w:type="pct"/>
            <w:tcBorders>
              <w:top w:val="nil"/>
              <w:left w:val="nil"/>
              <w:bottom w:val="single" w:color="auto" w:sz="4" w:space="0"/>
              <w:right w:val="single" w:color="auto" w:sz="4" w:space="0"/>
            </w:tcBorders>
            <w:shd w:val="clear" w:color="auto" w:fill="auto"/>
            <w:noWrap/>
            <w:vAlign w:val="center"/>
          </w:tcPr>
          <w:p w14:paraId="7ADB801C">
            <w:pPr>
              <w:widowControl/>
              <w:jc w:val="center"/>
              <w:rPr>
                <w:rFonts w:ascii="等线" w:hAnsi="等线" w:eastAsia="等线" w:cs="宋体"/>
                <w:color w:val="000000"/>
                <w:kern w:val="0"/>
              </w:rPr>
            </w:pPr>
            <w:r>
              <w:rPr>
                <w:rFonts w:hint="eastAsia" w:ascii="等线" w:hAnsi="等线" w:eastAsia="等线" w:cs="宋体"/>
                <w:color w:val="000000"/>
                <w:kern w:val="0"/>
              </w:rPr>
              <w:t>43</w:t>
            </w:r>
          </w:p>
        </w:tc>
      </w:tr>
      <w:tr w14:paraId="217C8A2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A6705AE">
            <w:pPr>
              <w:widowControl/>
              <w:jc w:val="center"/>
              <w:rPr>
                <w:rFonts w:ascii="等线" w:hAnsi="等线" w:eastAsia="等线" w:cs="宋体"/>
                <w:color w:val="000000"/>
                <w:kern w:val="0"/>
              </w:rPr>
            </w:pPr>
            <w:r>
              <w:rPr>
                <w:rFonts w:hint="eastAsia" w:ascii="等线" w:hAnsi="等线" w:eastAsia="等线" w:cs="宋体"/>
                <w:color w:val="000000"/>
                <w:kern w:val="0"/>
              </w:rPr>
              <w:t>12</w:t>
            </w:r>
          </w:p>
        </w:tc>
        <w:tc>
          <w:tcPr>
            <w:tcW w:w="2564" w:type="pct"/>
            <w:tcBorders>
              <w:top w:val="nil"/>
              <w:left w:val="nil"/>
              <w:bottom w:val="single" w:color="auto" w:sz="4" w:space="0"/>
              <w:right w:val="single" w:color="auto" w:sz="4" w:space="0"/>
            </w:tcBorders>
            <w:shd w:val="clear" w:color="auto" w:fill="auto"/>
            <w:noWrap/>
            <w:vAlign w:val="center"/>
          </w:tcPr>
          <w:p w14:paraId="102E170B">
            <w:pPr>
              <w:widowControl/>
              <w:jc w:val="center"/>
              <w:rPr>
                <w:rFonts w:ascii="等线" w:hAnsi="等线" w:eastAsia="等线" w:cs="宋体"/>
                <w:color w:val="000000"/>
                <w:kern w:val="0"/>
              </w:rPr>
            </w:pPr>
            <w:r>
              <w:rPr>
                <w:rFonts w:hint="eastAsia" w:ascii="等线" w:hAnsi="等线" w:eastAsia="等线" w:cs="宋体"/>
                <w:color w:val="000000"/>
                <w:kern w:val="0"/>
              </w:rPr>
              <w:t>HDMI转VGA转接器（带音频）</w:t>
            </w:r>
          </w:p>
        </w:tc>
        <w:tc>
          <w:tcPr>
            <w:tcW w:w="1544" w:type="pct"/>
            <w:tcBorders>
              <w:top w:val="nil"/>
              <w:left w:val="nil"/>
              <w:bottom w:val="single" w:color="auto" w:sz="4" w:space="0"/>
              <w:right w:val="single" w:color="auto" w:sz="4" w:space="0"/>
            </w:tcBorders>
            <w:shd w:val="clear" w:color="auto" w:fill="auto"/>
            <w:noWrap/>
            <w:vAlign w:val="center"/>
          </w:tcPr>
          <w:p w14:paraId="38D27D4E">
            <w:pPr>
              <w:widowControl/>
              <w:jc w:val="center"/>
              <w:rPr>
                <w:rFonts w:ascii="等线" w:hAnsi="等线" w:eastAsia="等线" w:cs="宋体"/>
                <w:color w:val="000000"/>
                <w:kern w:val="0"/>
              </w:rPr>
            </w:pPr>
            <w:r>
              <w:rPr>
                <w:rFonts w:hint="eastAsia" w:ascii="等线" w:hAnsi="等线" w:eastAsia="等线" w:cs="宋体"/>
                <w:color w:val="000000"/>
                <w:kern w:val="0"/>
              </w:rPr>
              <w:t>CM157</w:t>
            </w:r>
          </w:p>
        </w:tc>
        <w:tc>
          <w:tcPr>
            <w:tcW w:w="508" w:type="pct"/>
            <w:tcBorders>
              <w:top w:val="nil"/>
              <w:left w:val="nil"/>
              <w:bottom w:val="single" w:color="auto" w:sz="4" w:space="0"/>
              <w:right w:val="single" w:color="auto" w:sz="4" w:space="0"/>
            </w:tcBorders>
            <w:shd w:val="clear" w:color="auto" w:fill="auto"/>
            <w:noWrap/>
            <w:vAlign w:val="center"/>
          </w:tcPr>
          <w:p w14:paraId="5C48AE82">
            <w:pPr>
              <w:widowControl/>
              <w:jc w:val="center"/>
              <w:rPr>
                <w:rFonts w:ascii="等线" w:hAnsi="等线" w:eastAsia="等线" w:cs="宋体"/>
                <w:color w:val="000000"/>
                <w:kern w:val="0"/>
              </w:rPr>
            </w:pPr>
            <w:r>
              <w:rPr>
                <w:rFonts w:hint="eastAsia" w:ascii="等线" w:hAnsi="等线" w:eastAsia="等线" w:cs="宋体"/>
                <w:color w:val="000000"/>
                <w:kern w:val="0"/>
              </w:rPr>
              <w:t>56</w:t>
            </w:r>
          </w:p>
        </w:tc>
      </w:tr>
      <w:tr w14:paraId="7006BFA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93EE82B">
            <w:pPr>
              <w:widowControl/>
              <w:jc w:val="center"/>
              <w:rPr>
                <w:rFonts w:ascii="等线" w:hAnsi="等线" w:eastAsia="等线" w:cs="宋体"/>
                <w:color w:val="000000"/>
                <w:kern w:val="0"/>
              </w:rPr>
            </w:pPr>
            <w:r>
              <w:rPr>
                <w:rFonts w:hint="eastAsia" w:ascii="等线" w:hAnsi="等线" w:eastAsia="等线" w:cs="宋体"/>
                <w:color w:val="000000"/>
                <w:kern w:val="0"/>
              </w:rPr>
              <w:t>13</w:t>
            </w:r>
          </w:p>
        </w:tc>
        <w:tc>
          <w:tcPr>
            <w:tcW w:w="2564" w:type="pct"/>
            <w:tcBorders>
              <w:top w:val="nil"/>
              <w:left w:val="nil"/>
              <w:bottom w:val="single" w:color="auto" w:sz="4" w:space="0"/>
              <w:right w:val="single" w:color="auto" w:sz="4" w:space="0"/>
            </w:tcBorders>
            <w:shd w:val="clear" w:color="auto" w:fill="auto"/>
            <w:noWrap/>
            <w:vAlign w:val="center"/>
          </w:tcPr>
          <w:p w14:paraId="1343B779">
            <w:pPr>
              <w:widowControl/>
              <w:jc w:val="center"/>
              <w:rPr>
                <w:rFonts w:ascii="等线" w:hAnsi="等线" w:eastAsia="等线" w:cs="宋体"/>
                <w:color w:val="000000"/>
                <w:kern w:val="0"/>
              </w:rPr>
            </w:pPr>
            <w:r>
              <w:rPr>
                <w:rFonts w:hint="eastAsia" w:ascii="等线" w:hAnsi="等线" w:eastAsia="等线" w:cs="宋体"/>
                <w:color w:val="000000"/>
                <w:kern w:val="0"/>
              </w:rPr>
              <w:t>VGA线(10米)</w:t>
            </w:r>
          </w:p>
        </w:tc>
        <w:tc>
          <w:tcPr>
            <w:tcW w:w="1544" w:type="pct"/>
            <w:tcBorders>
              <w:top w:val="nil"/>
              <w:left w:val="nil"/>
              <w:bottom w:val="single" w:color="auto" w:sz="4" w:space="0"/>
              <w:right w:val="single" w:color="auto" w:sz="4" w:space="0"/>
            </w:tcBorders>
            <w:shd w:val="clear" w:color="auto" w:fill="auto"/>
            <w:noWrap/>
            <w:vAlign w:val="center"/>
          </w:tcPr>
          <w:p w14:paraId="376B0BAE">
            <w:pPr>
              <w:widowControl/>
              <w:jc w:val="center"/>
              <w:rPr>
                <w:rFonts w:ascii="等线" w:hAnsi="等线" w:eastAsia="等线" w:cs="宋体"/>
                <w:color w:val="000000"/>
                <w:kern w:val="0"/>
              </w:rPr>
            </w:pPr>
            <w:r>
              <w:rPr>
                <w:rFonts w:hint="eastAsia" w:ascii="等线" w:hAnsi="等线" w:eastAsia="等线" w:cs="宋体"/>
                <w:color w:val="000000"/>
                <w:kern w:val="0"/>
              </w:rPr>
              <w:t>工程级VGA线（6铜芯）</w:t>
            </w:r>
          </w:p>
        </w:tc>
        <w:tc>
          <w:tcPr>
            <w:tcW w:w="508" w:type="pct"/>
            <w:tcBorders>
              <w:top w:val="nil"/>
              <w:left w:val="nil"/>
              <w:bottom w:val="single" w:color="auto" w:sz="4" w:space="0"/>
              <w:right w:val="single" w:color="auto" w:sz="4" w:space="0"/>
            </w:tcBorders>
            <w:shd w:val="clear" w:color="auto" w:fill="auto"/>
            <w:noWrap/>
            <w:vAlign w:val="center"/>
          </w:tcPr>
          <w:p w14:paraId="11201668">
            <w:pPr>
              <w:widowControl/>
              <w:jc w:val="center"/>
              <w:rPr>
                <w:rFonts w:ascii="等线" w:hAnsi="等线" w:eastAsia="等线" w:cs="宋体"/>
                <w:color w:val="000000"/>
                <w:kern w:val="0"/>
              </w:rPr>
            </w:pPr>
            <w:r>
              <w:rPr>
                <w:rFonts w:hint="eastAsia" w:ascii="等线" w:hAnsi="等线" w:eastAsia="等线" w:cs="宋体"/>
                <w:color w:val="000000"/>
                <w:kern w:val="0"/>
              </w:rPr>
              <w:t>82</w:t>
            </w:r>
          </w:p>
        </w:tc>
      </w:tr>
      <w:tr w14:paraId="43C6B2B3">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75059E0">
            <w:pPr>
              <w:widowControl/>
              <w:jc w:val="center"/>
              <w:rPr>
                <w:rFonts w:ascii="等线" w:hAnsi="等线" w:eastAsia="等线" w:cs="宋体"/>
                <w:color w:val="000000"/>
                <w:kern w:val="0"/>
              </w:rPr>
            </w:pPr>
            <w:r>
              <w:rPr>
                <w:rFonts w:hint="eastAsia" w:ascii="等线" w:hAnsi="等线" w:eastAsia="等线" w:cs="宋体"/>
                <w:color w:val="000000"/>
                <w:kern w:val="0"/>
              </w:rPr>
              <w:t>14</w:t>
            </w:r>
          </w:p>
        </w:tc>
        <w:tc>
          <w:tcPr>
            <w:tcW w:w="2564" w:type="pct"/>
            <w:tcBorders>
              <w:top w:val="nil"/>
              <w:left w:val="nil"/>
              <w:bottom w:val="single" w:color="auto" w:sz="4" w:space="0"/>
              <w:right w:val="single" w:color="auto" w:sz="4" w:space="0"/>
            </w:tcBorders>
            <w:shd w:val="clear" w:color="auto" w:fill="auto"/>
            <w:noWrap/>
            <w:vAlign w:val="center"/>
          </w:tcPr>
          <w:p w14:paraId="7065CD41">
            <w:pPr>
              <w:widowControl/>
              <w:jc w:val="center"/>
              <w:rPr>
                <w:rFonts w:ascii="等线" w:hAnsi="等线" w:eastAsia="等线" w:cs="宋体"/>
                <w:color w:val="000000"/>
                <w:kern w:val="0"/>
              </w:rPr>
            </w:pPr>
            <w:r>
              <w:rPr>
                <w:rFonts w:hint="eastAsia" w:ascii="等线" w:hAnsi="等线" w:eastAsia="等线" w:cs="宋体"/>
                <w:color w:val="000000"/>
                <w:kern w:val="0"/>
              </w:rPr>
              <w:t>VGA线(5米)</w:t>
            </w:r>
          </w:p>
        </w:tc>
        <w:tc>
          <w:tcPr>
            <w:tcW w:w="1544" w:type="pct"/>
            <w:tcBorders>
              <w:top w:val="nil"/>
              <w:left w:val="nil"/>
              <w:bottom w:val="single" w:color="auto" w:sz="4" w:space="0"/>
              <w:right w:val="single" w:color="auto" w:sz="4" w:space="0"/>
            </w:tcBorders>
            <w:shd w:val="clear" w:color="auto" w:fill="auto"/>
            <w:noWrap/>
            <w:vAlign w:val="center"/>
          </w:tcPr>
          <w:p w14:paraId="6ACD5B50">
            <w:pPr>
              <w:widowControl/>
              <w:jc w:val="center"/>
              <w:rPr>
                <w:rFonts w:ascii="等线" w:hAnsi="等线" w:eastAsia="等线" w:cs="宋体"/>
                <w:color w:val="000000"/>
                <w:kern w:val="0"/>
              </w:rPr>
            </w:pPr>
            <w:r>
              <w:rPr>
                <w:rFonts w:hint="eastAsia" w:ascii="等线" w:hAnsi="等线" w:eastAsia="等线" w:cs="宋体"/>
                <w:color w:val="000000"/>
                <w:kern w:val="0"/>
              </w:rPr>
              <w:t>工程级VGA线（6铜芯）</w:t>
            </w:r>
          </w:p>
        </w:tc>
        <w:tc>
          <w:tcPr>
            <w:tcW w:w="508" w:type="pct"/>
            <w:tcBorders>
              <w:top w:val="nil"/>
              <w:left w:val="nil"/>
              <w:bottom w:val="single" w:color="auto" w:sz="4" w:space="0"/>
              <w:right w:val="single" w:color="auto" w:sz="4" w:space="0"/>
            </w:tcBorders>
            <w:shd w:val="clear" w:color="auto" w:fill="auto"/>
            <w:noWrap/>
            <w:vAlign w:val="center"/>
          </w:tcPr>
          <w:p w14:paraId="3CC2E408">
            <w:pPr>
              <w:widowControl/>
              <w:jc w:val="center"/>
              <w:rPr>
                <w:rFonts w:ascii="等线" w:hAnsi="等线" w:eastAsia="等线" w:cs="宋体"/>
                <w:color w:val="000000"/>
                <w:kern w:val="0"/>
              </w:rPr>
            </w:pPr>
            <w:r>
              <w:rPr>
                <w:rFonts w:hint="eastAsia" w:ascii="等线" w:hAnsi="等线" w:eastAsia="等线" w:cs="宋体"/>
                <w:color w:val="000000"/>
                <w:kern w:val="0"/>
              </w:rPr>
              <w:t>55</w:t>
            </w:r>
          </w:p>
        </w:tc>
      </w:tr>
      <w:tr w14:paraId="1BB63B9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C7CCA67">
            <w:pPr>
              <w:widowControl/>
              <w:jc w:val="center"/>
              <w:rPr>
                <w:rFonts w:ascii="等线" w:hAnsi="等线" w:eastAsia="等线" w:cs="宋体"/>
                <w:color w:val="000000"/>
                <w:kern w:val="0"/>
              </w:rPr>
            </w:pPr>
            <w:r>
              <w:rPr>
                <w:rFonts w:hint="eastAsia" w:ascii="等线" w:hAnsi="等线" w:eastAsia="等线" w:cs="宋体"/>
                <w:color w:val="000000"/>
                <w:kern w:val="0"/>
              </w:rPr>
              <w:t>15</w:t>
            </w:r>
          </w:p>
        </w:tc>
        <w:tc>
          <w:tcPr>
            <w:tcW w:w="2564" w:type="pct"/>
            <w:tcBorders>
              <w:top w:val="nil"/>
              <w:left w:val="nil"/>
              <w:bottom w:val="single" w:color="auto" w:sz="4" w:space="0"/>
              <w:right w:val="single" w:color="auto" w:sz="4" w:space="0"/>
            </w:tcBorders>
            <w:shd w:val="clear" w:color="auto" w:fill="auto"/>
            <w:noWrap/>
            <w:vAlign w:val="center"/>
          </w:tcPr>
          <w:p w14:paraId="693FC0E5">
            <w:pPr>
              <w:widowControl/>
              <w:jc w:val="center"/>
              <w:rPr>
                <w:rFonts w:ascii="等线" w:hAnsi="等线" w:eastAsia="等线" w:cs="宋体"/>
                <w:color w:val="000000"/>
                <w:kern w:val="0"/>
              </w:rPr>
            </w:pPr>
            <w:r>
              <w:rPr>
                <w:rFonts w:hint="eastAsia" w:ascii="等线" w:hAnsi="等线" w:eastAsia="等线" w:cs="宋体"/>
                <w:color w:val="000000"/>
                <w:kern w:val="0"/>
              </w:rPr>
              <w:t>VGA线(3米)</w:t>
            </w:r>
          </w:p>
        </w:tc>
        <w:tc>
          <w:tcPr>
            <w:tcW w:w="1544" w:type="pct"/>
            <w:tcBorders>
              <w:top w:val="nil"/>
              <w:left w:val="nil"/>
              <w:bottom w:val="single" w:color="auto" w:sz="4" w:space="0"/>
              <w:right w:val="single" w:color="auto" w:sz="4" w:space="0"/>
            </w:tcBorders>
            <w:shd w:val="clear" w:color="auto" w:fill="auto"/>
            <w:noWrap/>
            <w:vAlign w:val="center"/>
          </w:tcPr>
          <w:p w14:paraId="5B3256F1">
            <w:pPr>
              <w:widowControl/>
              <w:jc w:val="center"/>
              <w:rPr>
                <w:rFonts w:ascii="等线" w:hAnsi="等线" w:eastAsia="等线" w:cs="宋体"/>
                <w:color w:val="000000"/>
                <w:kern w:val="0"/>
              </w:rPr>
            </w:pPr>
            <w:r>
              <w:rPr>
                <w:rFonts w:hint="eastAsia" w:ascii="等线" w:hAnsi="等线" w:eastAsia="等线" w:cs="宋体"/>
                <w:color w:val="000000"/>
                <w:kern w:val="0"/>
              </w:rPr>
              <w:t>工程级VGA线（6铜芯）</w:t>
            </w:r>
          </w:p>
        </w:tc>
        <w:tc>
          <w:tcPr>
            <w:tcW w:w="508" w:type="pct"/>
            <w:tcBorders>
              <w:top w:val="nil"/>
              <w:left w:val="nil"/>
              <w:bottom w:val="single" w:color="auto" w:sz="4" w:space="0"/>
              <w:right w:val="single" w:color="auto" w:sz="4" w:space="0"/>
            </w:tcBorders>
            <w:shd w:val="clear" w:color="auto" w:fill="auto"/>
            <w:noWrap/>
            <w:vAlign w:val="center"/>
          </w:tcPr>
          <w:p w14:paraId="350EC718">
            <w:pPr>
              <w:widowControl/>
              <w:jc w:val="center"/>
              <w:rPr>
                <w:rFonts w:ascii="等线" w:hAnsi="等线" w:eastAsia="等线" w:cs="宋体"/>
                <w:color w:val="000000"/>
                <w:kern w:val="0"/>
              </w:rPr>
            </w:pPr>
            <w:r>
              <w:rPr>
                <w:rFonts w:hint="eastAsia" w:ascii="等线" w:hAnsi="等线" w:eastAsia="等线" w:cs="宋体"/>
                <w:color w:val="000000"/>
                <w:kern w:val="0"/>
              </w:rPr>
              <w:t>43</w:t>
            </w:r>
          </w:p>
        </w:tc>
      </w:tr>
      <w:tr w14:paraId="4CCF9A8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5AA42E0">
            <w:pPr>
              <w:widowControl/>
              <w:jc w:val="center"/>
              <w:rPr>
                <w:rFonts w:ascii="等线" w:hAnsi="等线" w:eastAsia="等线" w:cs="宋体"/>
                <w:color w:val="000000"/>
                <w:kern w:val="0"/>
              </w:rPr>
            </w:pPr>
            <w:r>
              <w:rPr>
                <w:rFonts w:hint="eastAsia" w:ascii="等线" w:hAnsi="等线" w:eastAsia="等线" w:cs="宋体"/>
                <w:color w:val="000000"/>
                <w:kern w:val="0"/>
              </w:rPr>
              <w:t>16</w:t>
            </w:r>
          </w:p>
        </w:tc>
        <w:tc>
          <w:tcPr>
            <w:tcW w:w="2564" w:type="pct"/>
            <w:tcBorders>
              <w:top w:val="nil"/>
              <w:left w:val="nil"/>
              <w:bottom w:val="single" w:color="auto" w:sz="4" w:space="0"/>
              <w:right w:val="single" w:color="auto" w:sz="4" w:space="0"/>
            </w:tcBorders>
            <w:shd w:val="clear" w:color="auto" w:fill="auto"/>
            <w:noWrap/>
            <w:vAlign w:val="center"/>
          </w:tcPr>
          <w:p w14:paraId="1C622399">
            <w:pPr>
              <w:widowControl/>
              <w:jc w:val="center"/>
              <w:rPr>
                <w:rFonts w:ascii="等线" w:hAnsi="等线" w:eastAsia="等线" w:cs="宋体"/>
                <w:color w:val="000000"/>
                <w:kern w:val="0"/>
              </w:rPr>
            </w:pPr>
            <w:r>
              <w:rPr>
                <w:rFonts w:hint="eastAsia" w:ascii="等线" w:hAnsi="等线" w:eastAsia="等线" w:cs="宋体"/>
                <w:color w:val="000000"/>
                <w:kern w:val="0"/>
              </w:rPr>
              <w:t>HDMI线(20米)</w:t>
            </w:r>
          </w:p>
        </w:tc>
        <w:tc>
          <w:tcPr>
            <w:tcW w:w="1544" w:type="pct"/>
            <w:tcBorders>
              <w:top w:val="nil"/>
              <w:left w:val="nil"/>
              <w:bottom w:val="single" w:color="auto" w:sz="4" w:space="0"/>
              <w:right w:val="single" w:color="auto" w:sz="4" w:space="0"/>
            </w:tcBorders>
            <w:shd w:val="clear" w:color="auto" w:fill="auto"/>
            <w:noWrap/>
            <w:vAlign w:val="center"/>
          </w:tcPr>
          <w:p w14:paraId="5B1286DC">
            <w:pPr>
              <w:widowControl/>
              <w:jc w:val="center"/>
              <w:rPr>
                <w:rFonts w:ascii="等线" w:hAnsi="等线" w:eastAsia="等线" w:cs="宋体"/>
                <w:color w:val="000000"/>
                <w:kern w:val="0"/>
              </w:rPr>
            </w:pPr>
            <w:r>
              <w:rPr>
                <w:rFonts w:hint="eastAsia" w:ascii="等线" w:hAnsi="等线" w:eastAsia="等线" w:cs="宋体"/>
                <w:color w:val="000000"/>
                <w:kern w:val="0"/>
              </w:rPr>
              <w:t>工程线 3D视频线</w:t>
            </w:r>
          </w:p>
        </w:tc>
        <w:tc>
          <w:tcPr>
            <w:tcW w:w="508" w:type="pct"/>
            <w:tcBorders>
              <w:top w:val="nil"/>
              <w:left w:val="nil"/>
              <w:bottom w:val="single" w:color="auto" w:sz="4" w:space="0"/>
              <w:right w:val="single" w:color="auto" w:sz="4" w:space="0"/>
            </w:tcBorders>
            <w:shd w:val="clear" w:color="auto" w:fill="auto"/>
            <w:noWrap/>
            <w:vAlign w:val="center"/>
          </w:tcPr>
          <w:p w14:paraId="4E3A79E8">
            <w:pPr>
              <w:widowControl/>
              <w:jc w:val="center"/>
              <w:rPr>
                <w:rFonts w:ascii="等线" w:hAnsi="等线" w:eastAsia="等线" w:cs="宋体"/>
                <w:color w:val="000000"/>
                <w:kern w:val="0"/>
              </w:rPr>
            </w:pPr>
            <w:r>
              <w:rPr>
                <w:rFonts w:hint="eastAsia" w:ascii="等线" w:hAnsi="等线" w:eastAsia="等线" w:cs="宋体"/>
                <w:color w:val="000000"/>
                <w:kern w:val="0"/>
              </w:rPr>
              <w:t>280</w:t>
            </w:r>
          </w:p>
        </w:tc>
      </w:tr>
      <w:tr w14:paraId="49B81513">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9F1837C">
            <w:pPr>
              <w:widowControl/>
              <w:jc w:val="center"/>
              <w:rPr>
                <w:rFonts w:ascii="等线" w:hAnsi="等线" w:eastAsia="等线" w:cs="宋体"/>
                <w:color w:val="000000"/>
                <w:kern w:val="0"/>
              </w:rPr>
            </w:pPr>
            <w:r>
              <w:rPr>
                <w:rFonts w:hint="eastAsia" w:ascii="等线" w:hAnsi="等线" w:eastAsia="等线" w:cs="宋体"/>
                <w:color w:val="000000"/>
                <w:kern w:val="0"/>
              </w:rPr>
              <w:t>17</w:t>
            </w:r>
          </w:p>
        </w:tc>
        <w:tc>
          <w:tcPr>
            <w:tcW w:w="2564" w:type="pct"/>
            <w:tcBorders>
              <w:top w:val="nil"/>
              <w:left w:val="nil"/>
              <w:bottom w:val="single" w:color="auto" w:sz="4" w:space="0"/>
              <w:right w:val="single" w:color="auto" w:sz="4" w:space="0"/>
            </w:tcBorders>
            <w:shd w:val="clear" w:color="auto" w:fill="auto"/>
            <w:noWrap/>
            <w:vAlign w:val="center"/>
          </w:tcPr>
          <w:p w14:paraId="242D8894">
            <w:pPr>
              <w:widowControl/>
              <w:jc w:val="center"/>
              <w:rPr>
                <w:rFonts w:ascii="等线" w:hAnsi="等线" w:eastAsia="等线" w:cs="宋体"/>
                <w:color w:val="000000"/>
                <w:kern w:val="0"/>
              </w:rPr>
            </w:pPr>
            <w:r>
              <w:rPr>
                <w:rFonts w:hint="eastAsia" w:ascii="等线" w:hAnsi="等线" w:eastAsia="等线" w:cs="宋体"/>
                <w:color w:val="000000"/>
                <w:kern w:val="0"/>
              </w:rPr>
              <w:t>HDMI线(5米)</w:t>
            </w:r>
          </w:p>
        </w:tc>
        <w:tc>
          <w:tcPr>
            <w:tcW w:w="1544" w:type="pct"/>
            <w:tcBorders>
              <w:top w:val="nil"/>
              <w:left w:val="nil"/>
              <w:bottom w:val="single" w:color="auto" w:sz="4" w:space="0"/>
              <w:right w:val="single" w:color="auto" w:sz="4" w:space="0"/>
            </w:tcBorders>
            <w:shd w:val="clear" w:color="auto" w:fill="auto"/>
            <w:noWrap/>
            <w:vAlign w:val="center"/>
          </w:tcPr>
          <w:p w14:paraId="2D343453">
            <w:pPr>
              <w:widowControl/>
              <w:jc w:val="center"/>
              <w:rPr>
                <w:rFonts w:ascii="等线" w:hAnsi="等线" w:eastAsia="等线" w:cs="宋体"/>
                <w:color w:val="000000"/>
                <w:kern w:val="0"/>
              </w:rPr>
            </w:pPr>
            <w:r>
              <w:rPr>
                <w:rFonts w:hint="eastAsia" w:ascii="等线" w:hAnsi="等线" w:eastAsia="等线" w:cs="宋体"/>
                <w:color w:val="000000"/>
                <w:kern w:val="0"/>
              </w:rPr>
              <w:t>工程线 3D视频线</w:t>
            </w:r>
          </w:p>
        </w:tc>
        <w:tc>
          <w:tcPr>
            <w:tcW w:w="508" w:type="pct"/>
            <w:tcBorders>
              <w:top w:val="nil"/>
              <w:left w:val="nil"/>
              <w:bottom w:val="single" w:color="auto" w:sz="4" w:space="0"/>
              <w:right w:val="single" w:color="auto" w:sz="4" w:space="0"/>
            </w:tcBorders>
            <w:shd w:val="clear" w:color="auto" w:fill="auto"/>
            <w:noWrap/>
            <w:vAlign w:val="center"/>
          </w:tcPr>
          <w:p w14:paraId="0E1A11B0">
            <w:pPr>
              <w:widowControl/>
              <w:jc w:val="center"/>
              <w:rPr>
                <w:rFonts w:ascii="等线" w:hAnsi="等线" w:eastAsia="等线" w:cs="宋体"/>
                <w:color w:val="000000"/>
                <w:kern w:val="0"/>
              </w:rPr>
            </w:pPr>
            <w:r>
              <w:rPr>
                <w:rFonts w:hint="eastAsia" w:ascii="等线" w:hAnsi="等线" w:eastAsia="等线" w:cs="宋体"/>
                <w:color w:val="000000"/>
                <w:kern w:val="0"/>
              </w:rPr>
              <w:t>52</w:t>
            </w:r>
          </w:p>
        </w:tc>
      </w:tr>
      <w:tr w14:paraId="5A59920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C36472E">
            <w:pPr>
              <w:widowControl/>
              <w:jc w:val="center"/>
              <w:rPr>
                <w:rFonts w:ascii="等线" w:hAnsi="等线" w:eastAsia="等线" w:cs="宋体"/>
                <w:color w:val="000000"/>
                <w:kern w:val="0"/>
              </w:rPr>
            </w:pPr>
            <w:r>
              <w:rPr>
                <w:rFonts w:hint="eastAsia" w:ascii="等线" w:hAnsi="等线" w:eastAsia="等线" w:cs="宋体"/>
                <w:color w:val="000000"/>
                <w:kern w:val="0"/>
              </w:rPr>
              <w:t>18</w:t>
            </w:r>
          </w:p>
        </w:tc>
        <w:tc>
          <w:tcPr>
            <w:tcW w:w="2564" w:type="pct"/>
            <w:tcBorders>
              <w:top w:val="nil"/>
              <w:left w:val="nil"/>
              <w:bottom w:val="single" w:color="auto" w:sz="4" w:space="0"/>
              <w:right w:val="single" w:color="auto" w:sz="4" w:space="0"/>
            </w:tcBorders>
            <w:shd w:val="clear" w:color="auto" w:fill="auto"/>
            <w:noWrap/>
            <w:vAlign w:val="center"/>
          </w:tcPr>
          <w:p w14:paraId="3E2B2B52">
            <w:pPr>
              <w:widowControl/>
              <w:jc w:val="center"/>
              <w:rPr>
                <w:rFonts w:ascii="等线" w:hAnsi="等线" w:eastAsia="等线" w:cs="宋体"/>
                <w:color w:val="000000"/>
                <w:kern w:val="0"/>
              </w:rPr>
            </w:pPr>
            <w:r>
              <w:rPr>
                <w:rFonts w:hint="eastAsia" w:ascii="等线" w:hAnsi="等线" w:eastAsia="等线" w:cs="宋体"/>
                <w:color w:val="000000"/>
                <w:kern w:val="0"/>
              </w:rPr>
              <w:t>HDMI线(3米)</w:t>
            </w:r>
          </w:p>
        </w:tc>
        <w:tc>
          <w:tcPr>
            <w:tcW w:w="1544" w:type="pct"/>
            <w:tcBorders>
              <w:top w:val="nil"/>
              <w:left w:val="nil"/>
              <w:bottom w:val="single" w:color="auto" w:sz="4" w:space="0"/>
              <w:right w:val="single" w:color="auto" w:sz="4" w:space="0"/>
            </w:tcBorders>
            <w:shd w:val="clear" w:color="auto" w:fill="auto"/>
            <w:noWrap/>
            <w:vAlign w:val="center"/>
          </w:tcPr>
          <w:p w14:paraId="69773DFE">
            <w:pPr>
              <w:widowControl/>
              <w:jc w:val="center"/>
              <w:rPr>
                <w:rFonts w:ascii="等线" w:hAnsi="等线" w:eastAsia="等线" w:cs="宋体"/>
                <w:color w:val="000000"/>
                <w:kern w:val="0"/>
              </w:rPr>
            </w:pPr>
            <w:r>
              <w:rPr>
                <w:rFonts w:hint="eastAsia" w:ascii="等线" w:hAnsi="等线" w:eastAsia="等线" w:cs="宋体"/>
                <w:color w:val="000000"/>
                <w:kern w:val="0"/>
              </w:rPr>
              <w:t>工程线 3D视频线</w:t>
            </w:r>
          </w:p>
        </w:tc>
        <w:tc>
          <w:tcPr>
            <w:tcW w:w="508" w:type="pct"/>
            <w:tcBorders>
              <w:top w:val="nil"/>
              <w:left w:val="nil"/>
              <w:bottom w:val="single" w:color="auto" w:sz="4" w:space="0"/>
              <w:right w:val="single" w:color="auto" w:sz="4" w:space="0"/>
            </w:tcBorders>
            <w:shd w:val="clear" w:color="auto" w:fill="auto"/>
            <w:noWrap/>
            <w:vAlign w:val="center"/>
          </w:tcPr>
          <w:p w14:paraId="141A365C">
            <w:pPr>
              <w:widowControl/>
              <w:jc w:val="center"/>
              <w:rPr>
                <w:rFonts w:ascii="等线" w:hAnsi="等线" w:eastAsia="等线" w:cs="宋体"/>
                <w:color w:val="000000"/>
                <w:kern w:val="0"/>
              </w:rPr>
            </w:pPr>
            <w:r>
              <w:rPr>
                <w:rFonts w:hint="eastAsia" w:ascii="等线" w:hAnsi="等线" w:eastAsia="等线" w:cs="宋体"/>
                <w:color w:val="000000"/>
                <w:kern w:val="0"/>
              </w:rPr>
              <w:t>34</w:t>
            </w:r>
          </w:p>
        </w:tc>
      </w:tr>
      <w:tr w14:paraId="1802E2A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19D3882">
            <w:pPr>
              <w:widowControl/>
              <w:jc w:val="center"/>
              <w:rPr>
                <w:rFonts w:ascii="等线" w:hAnsi="等线" w:eastAsia="等线" w:cs="宋体"/>
                <w:color w:val="000000"/>
                <w:kern w:val="0"/>
              </w:rPr>
            </w:pPr>
            <w:r>
              <w:rPr>
                <w:rFonts w:hint="eastAsia" w:ascii="等线" w:hAnsi="等线" w:eastAsia="等线" w:cs="宋体"/>
                <w:color w:val="000000"/>
                <w:kern w:val="0"/>
              </w:rPr>
              <w:t>19</w:t>
            </w:r>
          </w:p>
        </w:tc>
        <w:tc>
          <w:tcPr>
            <w:tcW w:w="2564" w:type="pct"/>
            <w:tcBorders>
              <w:top w:val="nil"/>
              <w:left w:val="nil"/>
              <w:bottom w:val="single" w:color="auto" w:sz="4" w:space="0"/>
              <w:right w:val="single" w:color="auto" w:sz="4" w:space="0"/>
            </w:tcBorders>
            <w:shd w:val="clear" w:color="auto" w:fill="auto"/>
            <w:noWrap/>
            <w:vAlign w:val="center"/>
          </w:tcPr>
          <w:p w14:paraId="09BD71F9">
            <w:pPr>
              <w:widowControl/>
              <w:jc w:val="center"/>
              <w:rPr>
                <w:rFonts w:ascii="等线" w:hAnsi="等线" w:eastAsia="等线" w:cs="宋体"/>
                <w:color w:val="000000"/>
                <w:kern w:val="0"/>
              </w:rPr>
            </w:pPr>
            <w:r>
              <w:rPr>
                <w:rFonts w:hint="eastAsia" w:ascii="等线" w:hAnsi="等线" w:eastAsia="等线" w:cs="宋体"/>
                <w:color w:val="000000"/>
                <w:kern w:val="0"/>
              </w:rPr>
              <w:t>DDR4内存条 8G</w:t>
            </w:r>
          </w:p>
        </w:tc>
        <w:tc>
          <w:tcPr>
            <w:tcW w:w="1544" w:type="pct"/>
            <w:tcBorders>
              <w:top w:val="nil"/>
              <w:left w:val="nil"/>
              <w:bottom w:val="single" w:color="auto" w:sz="4" w:space="0"/>
              <w:right w:val="single" w:color="auto" w:sz="4" w:space="0"/>
            </w:tcBorders>
            <w:shd w:val="clear" w:color="auto" w:fill="auto"/>
            <w:noWrap/>
            <w:vAlign w:val="center"/>
          </w:tcPr>
          <w:p w14:paraId="1AADA264">
            <w:pPr>
              <w:widowControl/>
              <w:jc w:val="center"/>
              <w:rPr>
                <w:rFonts w:ascii="等线" w:hAnsi="等线" w:eastAsia="等线" w:cs="宋体"/>
                <w:color w:val="000000"/>
                <w:kern w:val="0"/>
              </w:rPr>
            </w:pPr>
            <w:r>
              <w:rPr>
                <w:rFonts w:hint="eastAsia" w:ascii="等线" w:hAnsi="等线" w:eastAsia="等线" w:cs="宋体"/>
                <w:color w:val="000000"/>
                <w:kern w:val="0"/>
              </w:rPr>
              <w:t>DDR3200</w:t>
            </w:r>
          </w:p>
        </w:tc>
        <w:tc>
          <w:tcPr>
            <w:tcW w:w="508" w:type="pct"/>
            <w:tcBorders>
              <w:top w:val="nil"/>
              <w:left w:val="nil"/>
              <w:bottom w:val="single" w:color="auto" w:sz="4" w:space="0"/>
              <w:right w:val="single" w:color="auto" w:sz="4" w:space="0"/>
            </w:tcBorders>
            <w:shd w:val="clear" w:color="auto" w:fill="auto"/>
            <w:noWrap/>
            <w:vAlign w:val="center"/>
          </w:tcPr>
          <w:p w14:paraId="7C0D88B7">
            <w:pPr>
              <w:widowControl/>
              <w:jc w:val="center"/>
              <w:rPr>
                <w:rFonts w:ascii="等线" w:hAnsi="等线" w:eastAsia="等线" w:cs="宋体"/>
                <w:color w:val="000000"/>
                <w:kern w:val="0"/>
              </w:rPr>
            </w:pPr>
            <w:r>
              <w:rPr>
                <w:rFonts w:hint="eastAsia" w:ascii="等线" w:hAnsi="等线" w:eastAsia="等线" w:cs="宋体"/>
                <w:color w:val="000000"/>
                <w:kern w:val="0"/>
              </w:rPr>
              <w:t>180</w:t>
            </w:r>
          </w:p>
        </w:tc>
      </w:tr>
      <w:tr w14:paraId="19B161C0">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B0DE345">
            <w:pPr>
              <w:widowControl/>
              <w:jc w:val="center"/>
              <w:rPr>
                <w:rFonts w:ascii="等线" w:hAnsi="等线" w:eastAsia="等线" w:cs="宋体"/>
                <w:color w:val="000000"/>
                <w:kern w:val="0"/>
              </w:rPr>
            </w:pPr>
            <w:r>
              <w:rPr>
                <w:rFonts w:hint="eastAsia" w:ascii="等线" w:hAnsi="等线" w:eastAsia="等线" w:cs="宋体"/>
                <w:color w:val="000000"/>
                <w:kern w:val="0"/>
              </w:rPr>
              <w:t>20</w:t>
            </w:r>
          </w:p>
        </w:tc>
        <w:tc>
          <w:tcPr>
            <w:tcW w:w="2564" w:type="pct"/>
            <w:tcBorders>
              <w:top w:val="nil"/>
              <w:left w:val="nil"/>
              <w:bottom w:val="single" w:color="auto" w:sz="4" w:space="0"/>
              <w:right w:val="single" w:color="auto" w:sz="4" w:space="0"/>
            </w:tcBorders>
            <w:shd w:val="clear" w:color="auto" w:fill="auto"/>
            <w:noWrap/>
            <w:vAlign w:val="center"/>
          </w:tcPr>
          <w:p w14:paraId="3081DC93">
            <w:pPr>
              <w:widowControl/>
              <w:jc w:val="center"/>
              <w:rPr>
                <w:rFonts w:ascii="等线" w:hAnsi="等线" w:eastAsia="等线" w:cs="宋体"/>
                <w:color w:val="000000"/>
                <w:kern w:val="0"/>
              </w:rPr>
            </w:pPr>
            <w:r>
              <w:rPr>
                <w:rFonts w:hint="eastAsia" w:ascii="等线" w:hAnsi="等线" w:eastAsia="等线" w:cs="宋体"/>
                <w:color w:val="000000"/>
                <w:kern w:val="0"/>
              </w:rPr>
              <w:t>DDR3内存条 8G</w:t>
            </w:r>
          </w:p>
        </w:tc>
        <w:tc>
          <w:tcPr>
            <w:tcW w:w="1544" w:type="pct"/>
            <w:tcBorders>
              <w:top w:val="nil"/>
              <w:left w:val="nil"/>
              <w:bottom w:val="single" w:color="auto" w:sz="4" w:space="0"/>
              <w:right w:val="single" w:color="auto" w:sz="4" w:space="0"/>
            </w:tcBorders>
            <w:shd w:val="clear" w:color="auto" w:fill="auto"/>
            <w:noWrap/>
            <w:vAlign w:val="center"/>
          </w:tcPr>
          <w:p w14:paraId="1B7C0612">
            <w:pPr>
              <w:widowControl/>
              <w:jc w:val="center"/>
              <w:rPr>
                <w:rFonts w:ascii="等线" w:hAnsi="等线" w:eastAsia="等线" w:cs="宋体"/>
                <w:color w:val="000000"/>
                <w:kern w:val="0"/>
              </w:rPr>
            </w:pPr>
            <w:r>
              <w:rPr>
                <w:rFonts w:hint="eastAsia" w:ascii="等线" w:hAnsi="等线" w:eastAsia="等线" w:cs="宋体"/>
                <w:color w:val="000000"/>
                <w:kern w:val="0"/>
              </w:rPr>
              <w:t>DDR1600</w:t>
            </w:r>
          </w:p>
        </w:tc>
        <w:tc>
          <w:tcPr>
            <w:tcW w:w="508" w:type="pct"/>
            <w:tcBorders>
              <w:top w:val="nil"/>
              <w:left w:val="nil"/>
              <w:bottom w:val="single" w:color="auto" w:sz="4" w:space="0"/>
              <w:right w:val="single" w:color="auto" w:sz="4" w:space="0"/>
            </w:tcBorders>
            <w:shd w:val="clear" w:color="auto" w:fill="auto"/>
            <w:noWrap/>
            <w:vAlign w:val="center"/>
          </w:tcPr>
          <w:p w14:paraId="3457B61F">
            <w:pPr>
              <w:widowControl/>
              <w:jc w:val="center"/>
              <w:rPr>
                <w:rFonts w:ascii="等线" w:hAnsi="等线" w:eastAsia="等线" w:cs="宋体"/>
                <w:color w:val="000000"/>
                <w:kern w:val="0"/>
              </w:rPr>
            </w:pPr>
            <w:r>
              <w:rPr>
                <w:rFonts w:hint="eastAsia" w:ascii="等线" w:hAnsi="等线" w:eastAsia="等线" w:cs="宋体"/>
                <w:color w:val="000000"/>
                <w:kern w:val="0"/>
              </w:rPr>
              <w:t>175</w:t>
            </w:r>
          </w:p>
        </w:tc>
      </w:tr>
      <w:tr w14:paraId="6B96A490">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48A4DE1">
            <w:pPr>
              <w:widowControl/>
              <w:jc w:val="center"/>
              <w:rPr>
                <w:rFonts w:ascii="等线" w:hAnsi="等线" w:eastAsia="等线" w:cs="宋体"/>
                <w:color w:val="000000"/>
                <w:kern w:val="0"/>
              </w:rPr>
            </w:pPr>
            <w:r>
              <w:rPr>
                <w:rFonts w:hint="eastAsia" w:ascii="等线" w:hAnsi="等线" w:eastAsia="等线" w:cs="宋体"/>
                <w:color w:val="000000"/>
                <w:kern w:val="0"/>
              </w:rPr>
              <w:t>21</w:t>
            </w:r>
          </w:p>
        </w:tc>
        <w:tc>
          <w:tcPr>
            <w:tcW w:w="2564" w:type="pct"/>
            <w:tcBorders>
              <w:top w:val="nil"/>
              <w:left w:val="nil"/>
              <w:bottom w:val="single" w:color="auto" w:sz="4" w:space="0"/>
              <w:right w:val="single" w:color="auto" w:sz="4" w:space="0"/>
            </w:tcBorders>
            <w:shd w:val="clear" w:color="auto" w:fill="auto"/>
            <w:noWrap/>
            <w:vAlign w:val="center"/>
          </w:tcPr>
          <w:p w14:paraId="6E741AA9">
            <w:pPr>
              <w:widowControl/>
              <w:jc w:val="center"/>
              <w:rPr>
                <w:rFonts w:ascii="等线" w:hAnsi="等线" w:eastAsia="等线" w:cs="宋体"/>
                <w:color w:val="000000"/>
                <w:kern w:val="0"/>
              </w:rPr>
            </w:pPr>
            <w:r>
              <w:rPr>
                <w:rFonts w:hint="eastAsia" w:ascii="等线" w:hAnsi="等线" w:eastAsia="等线" w:cs="宋体"/>
                <w:color w:val="000000"/>
                <w:kern w:val="0"/>
              </w:rPr>
              <w:t>音频线15m(屏蔽，纯铜线芯)</w:t>
            </w:r>
          </w:p>
        </w:tc>
        <w:tc>
          <w:tcPr>
            <w:tcW w:w="1544" w:type="pct"/>
            <w:tcBorders>
              <w:top w:val="nil"/>
              <w:left w:val="nil"/>
              <w:bottom w:val="single" w:color="auto" w:sz="4" w:space="0"/>
              <w:right w:val="single" w:color="auto" w:sz="4" w:space="0"/>
            </w:tcBorders>
            <w:shd w:val="clear" w:color="auto" w:fill="auto"/>
            <w:noWrap/>
            <w:vAlign w:val="center"/>
          </w:tcPr>
          <w:p w14:paraId="53D1D749">
            <w:pPr>
              <w:widowControl/>
              <w:jc w:val="center"/>
              <w:rPr>
                <w:rFonts w:ascii="等线" w:hAnsi="等线" w:eastAsia="等线" w:cs="宋体"/>
                <w:color w:val="000000"/>
                <w:kern w:val="0"/>
              </w:rPr>
            </w:pPr>
            <w:r>
              <w:rPr>
                <w:rFonts w:hint="eastAsia" w:ascii="等线" w:hAnsi="等线" w:eastAsia="等线" w:cs="宋体"/>
                <w:color w:val="000000"/>
                <w:kern w:val="0"/>
              </w:rPr>
              <w:t>棉格线</w:t>
            </w:r>
          </w:p>
        </w:tc>
        <w:tc>
          <w:tcPr>
            <w:tcW w:w="508" w:type="pct"/>
            <w:tcBorders>
              <w:top w:val="nil"/>
              <w:left w:val="nil"/>
              <w:bottom w:val="single" w:color="auto" w:sz="4" w:space="0"/>
              <w:right w:val="single" w:color="auto" w:sz="4" w:space="0"/>
            </w:tcBorders>
            <w:shd w:val="clear" w:color="auto" w:fill="auto"/>
            <w:noWrap/>
            <w:vAlign w:val="center"/>
          </w:tcPr>
          <w:p w14:paraId="398B4E5F">
            <w:pPr>
              <w:widowControl/>
              <w:jc w:val="center"/>
              <w:rPr>
                <w:rFonts w:ascii="等线" w:hAnsi="等线" w:eastAsia="等线" w:cs="宋体"/>
                <w:color w:val="000000"/>
                <w:kern w:val="0"/>
              </w:rPr>
            </w:pPr>
            <w:r>
              <w:rPr>
                <w:rFonts w:hint="eastAsia" w:ascii="等线" w:hAnsi="等线" w:eastAsia="等线" w:cs="宋体"/>
                <w:color w:val="000000"/>
                <w:kern w:val="0"/>
              </w:rPr>
              <w:t>195</w:t>
            </w:r>
          </w:p>
        </w:tc>
      </w:tr>
      <w:tr w14:paraId="24907AA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364B6C9">
            <w:pPr>
              <w:widowControl/>
              <w:jc w:val="center"/>
              <w:rPr>
                <w:rFonts w:ascii="等线" w:hAnsi="等线" w:eastAsia="等线" w:cs="宋体"/>
                <w:color w:val="000000"/>
                <w:kern w:val="0"/>
              </w:rPr>
            </w:pPr>
            <w:r>
              <w:rPr>
                <w:rFonts w:hint="eastAsia" w:ascii="等线" w:hAnsi="等线" w:eastAsia="等线" w:cs="宋体"/>
                <w:color w:val="000000"/>
                <w:kern w:val="0"/>
              </w:rPr>
              <w:t>22</w:t>
            </w:r>
          </w:p>
        </w:tc>
        <w:tc>
          <w:tcPr>
            <w:tcW w:w="2564" w:type="pct"/>
            <w:tcBorders>
              <w:top w:val="nil"/>
              <w:left w:val="nil"/>
              <w:bottom w:val="single" w:color="auto" w:sz="4" w:space="0"/>
              <w:right w:val="single" w:color="auto" w:sz="4" w:space="0"/>
            </w:tcBorders>
            <w:shd w:val="clear" w:color="auto" w:fill="auto"/>
            <w:noWrap/>
            <w:vAlign w:val="center"/>
          </w:tcPr>
          <w:p w14:paraId="33DDBDE0">
            <w:pPr>
              <w:widowControl/>
              <w:jc w:val="center"/>
              <w:rPr>
                <w:rFonts w:ascii="等线" w:hAnsi="等线" w:eastAsia="等线" w:cs="宋体"/>
                <w:color w:val="000000"/>
                <w:kern w:val="0"/>
              </w:rPr>
            </w:pPr>
            <w:r>
              <w:rPr>
                <w:rFonts w:hint="eastAsia" w:ascii="等线" w:hAnsi="等线" w:eastAsia="等线" w:cs="宋体"/>
                <w:color w:val="000000"/>
                <w:kern w:val="0"/>
              </w:rPr>
              <w:t>3.5转卡姆头线(10米)(屏蔽，纯铜线芯)</w:t>
            </w:r>
          </w:p>
        </w:tc>
        <w:tc>
          <w:tcPr>
            <w:tcW w:w="1544" w:type="pct"/>
            <w:tcBorders>
              <w:top w:val="nil"/>
              <w:left w:val="nil"/>
              <w:bottom w:val="single" w:color="auto" w:sz="4" w:space="0"/>
              <w:right w:val="single" w:color="auto" w:sz="4" w:space="0"/>
            </w:tcBorders>
            <w:shd w:val="clear" w:color="auto" w:fill="auto"/>
            <w:noWrap/>
            <w:vAlign w:val="center"/>
          </w:tcPr>
          <w:p w14:paraId="7477DA72">
            <w:pPr>
              <w:widowControl/>
              <w:jc w:val="center"/>
              <w:rPr>
                <w:rFonts w:ascii="等线" w:hAnsi="等线" w:eastAsia="等线" w:cs="宋体"/>
                <w:color w:val="000000"/>
                <w:kern w:val="0"/>
              </w:rPr>
            </w:pPr>
            <w:r>
              <w:rPr>
                <w:rFonts w:hint="eastAsia" w:ascii="等线" w:hAnsi="等线" w:eastAsia="等线" w:cs="宋体"/>
                <w:color w:val="000000"/>
                <w:kern w:val="0"/>
              </w:rPr>
              <w:t>棉格线</w:t>
            </w:r>
          </w:p>
        </w:tc>
        <w:tc>
          <w:tcPr>
            <w:tcW w:w="508" w:type="pct"/>
            <w:tcBorders>
              <w:top w:val="nil"/>
              <w:left w:val="nil"/>
              <w:bottom w:val="single" w:color="auto" w:sz="4" w:space="0"/>
              <w:right w:val="single" w:color="auto" w:sz="4" w:space="0"/>
            </w:tcBorders>
            <w:shd w:val="clear" w:color="auto" w:fill="auto"/>
            <w:noWrap/>
            <w:vAlign w:val="center"/>
          </w:tcPr>
          <w:p w14:paraId="3A1250B5">
            <w:pPr>
              <w:widowControl/>
              <w:jc w:val="center"/>
              <w:rPr>
                <w:rFonts w:ascii="等线" w:hAnsi="等线" w:eastAsia="等线" w:cs="宋体"/>
                <w:color w:val="000000"/>
                <w:kern w:val="0"/>
              </w:rPr>
            </w:pPr>
            <w:r>
              <w:rPr>
                <w:rFonts w:hint="eastAsia" w:ascii="等线" w:hAnsi="等线" w:eastAsia="等线" w:cs="宋体"/>
                <w:color w:val="000000"/>
                <w:kern w:val="0"/>
              </w:rPr>
              <w:t>135</w:t>
            </w:r>
          </w:p>
        </w:tc>
      </w:tr>
      <w:tr w14:paraId="2706501C">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EB9F409">
            <w:pPr>
              <w:widowControl/>
              <w:jc w:val="center"/>
              <w:rPr>
                <w:rFonts w:ascii="等线" w:hAnsi="等线" w:eastAsia="等线" w:cs="宋体"/>
                <w:color w:val="000000"/>
                <w:kern w:val="0"/>
              </w:rPr>
            </w:pPr>
            <w:r>
              <w:rPr>
                <w:rFonts w:hint="eastAsia" w:ascii="等线" w:hAnsi="等线" w:eastAsia="等线" w:cs="宋体"/>
                <w:color w:val="000000"/>
                <w:kern w:val="0"/>
              </w:rPr>
              <w:t>23</w:t>
            </w:r>
          </w:p>
        </w:tc>
        <w:tc>
          <w:tcPr>
            <w:tcW w:w="2564" w:type="pct"/>
            <w:tcBorders>
              <w:top w:val="nil"/>
              <w:left w:val="nil"/>
              <w:bottom w:val="single" w:color="auto" w:sz="4" w:space="0"/>
              <w:right w:val="single" w:color="auto" w:sz="4" w:space="0"/>
            </w:tcBorders>
            <w:shd w:val="clear" w:color="auto" w:fill="auto"/>
            <w:noWrap/>
            <w:vAlign w:val="center"/>
          </w:tcPr>
          <w:p w14:paraId="72DFA15B">
            <w:pPr>
              <w:widowControl/>
              <w:jc w:val="center"/>
              <w:rPr>
                <w:rFonts w:ascii="等线" w:hAnsi="等线" w:eastAsia="等线" w:cs="宋体"/>
                <w:color w:val="000000"/>
                <w:kern w:val="0"/>
              </w:rPr>
            </w:pPr>
            <w:r>
              <w:rPr>
                <w:rFonts w:hint="eastAsia" w:ascii="等线" w:hAnsi="等线" w:eastAsia="等线" w:cs="宋体"/>
                <w:color w:val="000000"/>
                <w:kern w:val="0"/>
              </w:rPr>
              <w:t>双3.5音频线(2米)(屏蔽，纯铜线芯)</w:t>
            </w:r>
          </w:p>
        </w:tc>
        <w:tc>
          <w:tcPr>
            <w:tcW w:w="1544" w:type="pct"/>
            <w:tcBorders>
              <w:top w:val="nil"/>
              <w:left w:val="nil"/>
              <w:bottom w:val="single" w:color="auto" w:sz="4" w:space="0"/>
              <w:right w:val="single" w:color="auto" w:sz="4" w:space="0"/>
            </w:tcBorders>
            <w:shd w:val="clear" w:color="auto" w:fill="auto"/>
            <w:noWrap/>
            <w:vAlign w:val="center"/>
          </w:tcPr>
          <w:p w14:paraId="05DB46F3">
            <w:pPr>
              <w:widowControl/>
              <w:jc w:val="center"/>
              <w:rPr>
                <w:rFonts w:ascii="等线" w:hAnsi="等线" w:eastAsia="等线" w:cs="宋体"/>
                <w:color w:val="000000"/>
                <w:kern w:val="0"/>
              </w:rPr>
            </w:pPr>
            <w:r>
              <w:rPr>
                <w:rFonts w:hint="eastAsia" w:ascii="等线" w:hAnsi="等线" w:eastAsia="等线" w:cs="宋体"/>
                <w:color w:val="000000"/>
                <w:kern w:val="0"/>
              </w:rPr>
              <w:t>棉格线</w:t>
            </w:r>
          </w:p>
        </w:tc>
        <w:tc>
          <w:tcPr>
            <w:tcW w:w="508" w:type="pct"/>
            <w:tcBorders>
              <w:top w:val="nil"/>
              <w:left w:val="nil"/>
              <w:bottom w:val="single" w:color="auto" w:sz="4" w:space="0"/>
              <w:right w:val="single" w:color="auto" w:sz="4" w:space="0"/>
            </w:tcBorders>
            <w:shd w:val="clear" w:color="auto" w:fill="auto"/>
            <w:noWrap/>
            <w:vAlign w:val="center"/>
          </w:tcPr>
          <w:p w14:paraId="724D75AF">
            <w:pPr>
              <w:widowControl/>
              <w:jc w:val="center"/>
              <w:rPr>
                <w:rFonts w:ascii="等线" w:hAnsi="等线" w:eastAsia="等线" w:cs="宋体"/>
                <w:color w:val="000000"/>
                <w:kern w:val="0"/>
              </w:rPr>
            </w:pPr>
            <w:r>
              <w:rPr>
                <w:rFonts w:hint="eastAsia" w:ascii="等线" w:hAnsi="等线" w:eastAsia="等线" w:cs="宋体"/>
                <w:color w:val="000000"/>
                <w:kern w:val="0"/>
              </w:rPr>
              <w:t>45</w:t>
            </w:r>
          </w:p>
        </w:tc>
      </w:tr>
      <w:tr w14:paraId="29459F7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178BF97">
            <w:pPr>
              <w:widowControl/>
              <w:jc w:val="center"/>
              <w:rPr>
                <w:rFonts w:ascii="等线" w:hAnsi="等线" w:eastAsia="等线" w:cs="宋体"/>
                <w:color w:val="000000"/>
                <w:kern w:val="0"/>
              </w:rPr>
            </w:pPr>
            <w:r>
              <w:rPr>
                <w:rFonts w:hint="eastAsia" w:ascii="等线" w:hAnsi="等线" w:eastAsia="等线" w:cs="宋体"/>
                <w:color w:val="000000"/>
                <w:kern w:val="0"/>
              </w:rPr>
              <w:t>24</w:t>
            </w:r>
          </w:p>
        </w:tc>
        <w:tc>
          <w:tcPr>
            <w:tcW w:w="2564" w:type="pct"/>
            <w:tcBorders>
              <w:top w:val="nil"/>
              <w:left w:val="nil"/>
              <w:bottom w:val="single" w:color="auto" w:sz="4" w:space="0"/>
              <w:right w:val="single" w:color="auto" w:sz="4" w:space="0"/>
            </w:tcBorders>
            <w:shd w:val="clear" w:color="auto" w:fill="auto"/>
            <w:noWrap/>
            <w:vAlign w:val="center"/>
          </w:tcPr>
          <w:p w14:paraId="3B3E63D7">
            <w:pPr>
              <w:widowControl/>
              <w:jc w:val="center"/>
              <w:rPr>
                <w:rFonts w:ascii="等线" w:hAnsi="等线" w:eastAsia="等线" w:cs="宋体"/>
                <w:color w:val="000000"/>
                <w:kern w:val="0"/>
              </w:rPr>
            </w:pPr>
            <w:r>
              <w:rPr>
                <w:rFonts w:hint="eastAsia" w:ascii="等线" w:hAnsi="等线" w:eastAsia="等线" w:cs="宋体"/>
                <w:color w:val="000000"/>
                <w:kern w:val="0"/>
              </w:rPr>
              <w:t>3.5音频转接头(1转2)</w:t>
            </w:r>
          </w:p>
        </w:tc>
        <w:tc>
          <w:tcPr>
            <w:tcW w:w="1544" w:type="pct"/>
            <w:tcBorders>
              <w:top w:val="nil"/>
              <w:left w:val="nil"/>
              <w:bottom w:val="single" w:color="auto" w:sz="4" w:space="0"/>
              <w:right w:val="single" w:color="auto" w:sz="4" w:space="0"/>
            </w:tcBorders>
            <w:shd w:val="clear" w:color="auto" w:fill="auto"/>
            <w:noWrap/>
            <w:vAlign w:val="center"/>
          </w:tcPr>
          <w:p w14:paraId="58C04D38">
            <w:pPr>
              <w:widowControl/>
              <w:jc w:val="center"/>
              <w:rPr>
                <w:rFonts w:ascii="等线" w:hAnsi="等线" w:eastAsia="等线" w:cs="宋体"/>
                <w:color w:val="000000"/>
                <w:kern w:val="0"/>
              </w:rPr>
            </w:pPr>
            <w:r>
              <w:rPr>
                <w:rFonts w:hint="eastAsia" w:ascii="等线" w:hAnsi="等线" w:eastAsia="等线" w:cs="宋体"/>
                <w:color w:val="000000"/>
                <w:kern w:val="0"/>
              </w:rPr>
              <w:t>镀金接头</w:t>
            </w:r>
          </w:p>
        </w:tc>
        <w:tc>
          <w:tcPr>
            <w:tcW w:w="508" w:type="pct"/>
            <w:tcBorders>
              <w:top w:val="nil"/>
              <w:left w:val="nil"/>
              <w:bottom w:val="single" w:color="auto" w:sz="4" w:space="0"/>
              <w:right w:val="single" w:color="auto" w:sz="4" w:space="0"/>
            </w:tcBorders>
            <w:shd w:val="clear" w:color="auto" w:fill="auto"/>
            <w:noWrap/>
            <w:vAlign w:val="center"/>
          </w:tcPr>
          <w:p w14:paraId="06AAA61E">
            <w:pPr>
              <w:widowControl/>
              <w:jc w:val="center"/>
              <w:rPr>
                <w:rFonts w:ascii="等线" w:hAnsi="等线" w:eastAsia="等线" w:cs="宋体"/>
                <w:color w:val="000000"/>
                <w:kern w:val="0"/>
              </w:rPr>
            </w:pPr>
            <w:r>
              <w:rPr>
                <w:rFonts w:hint="eastAsia" w:ascii="等线" w:hAnsi="等线" w:eastAsia="等线" w:cs="宋体"/>
                <w:color w:val="000000"/>
                <w:kern w:val="0"/>
              </w:rPr>
              <w:t>50</w:t>
            </w:r>
          </w:p>
        </w:tc>
      </w:tr>
      <w:tr w14:paraId="097A306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4F76F32">
            <w:pPr>
              <w:widowControl/>
              <w:jc w:val="center"/>
              <w:rPr>
                <w:rFonts w:ascii="等线" w:hAnsi="等线" w:eastAsia="等线" w:cs="宋体"/>
                <w:color w:val="000000"/>
                <w:kern w:val="0"/>
              </w:rPr>
            </w:pPr>
            <w:r>
              <w:rPr>
                <w:rFonts w:hint="eastAsia" w:ascii="等线" w:hAnsi="等线" w:eastAsia="等线" w:cs="宋体"/>
                <w:color w:val="000000"/>
                <w:kern w:val="0"/>
              </w:rPr>
              <w:t>25</w:t>
            </w:r>
          </w:p>
        </w:tc>
        <w:tc>
          <w:tcPr>
            <w:tcW w:w="2564" w:type="pct"/>
            <w:tcBorders>
              <w:top w:val="nil"/>
              <w:left w:val="nil"/>
              <w:bottom w:val="single" w:color="auto" w:sz="4" w:space="0"/>
              <w:right w:val="single" w:color="auto" w:sz="4" w:space="0"/>
            </w:tcBorders>
            <w:shd w:val="clear" w:color="auto" w:fill="auto"/>
            <w:noWrap/>
            <w:vAlign w:val="center"/>
          </w:tcPr>
          <w:p w14:paraId="2644548C">
            <w:pPr>
              <w:widowControl/>
              <w:jc w:val="center"/>
              <w:rPr>
                <w:rFonts w:ascii="等线" w:hAnsi="等线" w:eastAsia="等线" w:cs="宋体"/>
                <w:color w:val="000000"/>
                <w:kern w:val="0"/>
              </w:rPr>
            </w:pPr>
            <w:r>
              <w:rPr>
                <w:rFonts w:hint="eastAsia" w:ascii="等线" w:hAnsi="等线" w:eastAsia="等线" w:cs="宋体"/>
                <w:color w:val="000000"/>
                <w:kern w:val="0"/>
              </w:rPr>
              <w:t>网线10m</w:t>
            </w:r>
          </w:p>
        </w:tc>
        <w:tc>
          <w:tcPr>
            <w:tcW w:w="1544" w:type="pct"/>
            <w:tcBorders>
              <w:top w:val="nil"/>
              <w:left w:val="nil"/>
              <w:bottom w:val="single" w:color="auto" w:sz="4" w:space="0"/>
              <w:right w:val="single" w:color="auto" w:sz="4" w:space="0"/>
            </w:tcBorders>
            <w:shd w:val="clear" w:color="auto" w:fill="auto"/>
            <w:noWrap/>
            <w:vAlign w:val="center"/>
          </w:tcPr>
          <w:p w14:paraId="1FE7391F">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28B957D9">
            <w:pPr>
              <w:widowControl/>
              <w:jc w:val="center"/>
              <w:rPr>
                <w:rFonts w:ascii="等线" w:hAnsi="等线" w:eastAsia="等线" w:cs="宋体"/>
                <w:color w:val="000000"/>
                <w:kern w:val="0"/>
              </w:rPr>
            </w:pPr>
            <w:r>
              <w:rPr>
                <w:rFonts w:hint="eastAsia" w:ascii="等线" w:hAnsi="等线" w:eastAsia="等线" w:cs="宋体"/>
                <w:color w:val="000000"/>
                <w:kern w:val="0"/>
              </w:rPr>
              <w:t>28</w:t>
            </w:r>
          </w:p>
        </w:tc>
      </w:tr>
      <w:tr w14:paraId="599100E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0495A31">
            <w:pPr>
              <w:widowControl/>
              <w:jc w:val="center"/>
              <w:rPr>
                <w:rFonts w:ascii="等线" w:hAnsi="等线" w:eastAsia="等线" w:cs="宋体"/>
                <w:color w:val="000000"/>
                <w:kern w:val="0"/>
              </w:rPr>
            </w:pPr>
            <w:r>
              <w:rPr>
                <w:rFonts w:hint="eastAsia" w:ascii="等线" w:hAnsi="等线" w:eastAsia="等线" w:cs="宋体"/>
                <w:color w:val="000000"/>
                <w:kern w:val="0"/>
              </w:rPr>
              <w:t>26</w:t>
            </w:r>
          </w:p>
        </w:tc>
        <w:tc>
          <w:tcPr>
            <w:tcW w:w="2564" w:type="pct"/>
            <w:tcBorders>
              <w:top w:val="nil"/>
              <w:left w:val="nil"/>
              <w:bottom w:val="single" w:color="auto" w:sz="4" w:space="0"/>
              <w:right w:val="single" w:color="auto" w:sz="4" w:space="0"/>
            </w:tcBorders>
            <w:shd w:val="clear" w:color="auto" w:fill="auto"/>
            <w:noWrap/>
            <w:vAlign w:val="center"/>
          </w:tcPr>
          <w:p w14:paraId="2D061FB5">
            <w:pPr>
              <w:widowControl/>
              <w:jc w:val="center"/>
              <w:rPr>
                <w:rFonts w:ascii="等线" w:hAnsi="等线" w:eastAsia="等线" w:cs="宋体"/>
                <w:color w:val="000000"/>
                <w:kern w:val="0"/>
              </w:rPr>
            </w:pPr>
            <w:r>
              <w:rPr>
                <w:rFonts w:hint="eastAsia" w:ascii="等线" w:hAnsi="等线" w:eastAsia="等线" w:cs="宋体"/>
                <w:color w:val="000000"/>
                <w:kern w:val="0"/>
              </w:rPr>
              <w:t>网线5m</w:t>
            </w:r>
          </w:p>
        </w:tc>
        <w:tc>
          <w:tcPr>
            <w:tcW w:w="1544" w:type="pct"/>
            <w:tcBorders>
              <w:top w:val="nil"/>
              <w:left w:val="nil"/>
              <w:bottom w:val="single" w:color="auto" w:sz="4" w:space="0"/>
              <w:right w:val="single" w:color="auto" w:sz="4" w:space="0"/>
            </w:tcBorders>
            <w:shd w:val="clear" w:color="auto" w:fill="auto"/>
            <w:noWrap/>
            <w:vAlign w:val="center"/>
          </w:tcPr>
          <w:p w14:paraId="32AA4153">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1FE01358">
            <w:pPr>
              <w:widowControl/>
              <w:jc w:val="center"/>
              <w:rPr>
                <w:rFonts w:ascii="等线" w:hAnsi="等线" w:eastAsia="等线" w:cs="宋体"/>
                <w:color w:val="000000"/>
                <w:kern w:val="0"/>
              </w:rPr>
            </w:pPr>
            <w:r>
              <w:rPr>
                <w:rFonts w:hint="eastAsia" w:ascii="等线" w:hAnsi="等线" w:eastAsia="等线" w:cs="宋体"/>
                <w:color w:val="000000"/>
                <w:kern w:val="0"/>
              </w:rPr>
              <w:t>16</w:t>
            </w:r>
          </w:p>
        </w:tc>
      </w:tr>
      <w:tr w14:paraId="2770D2AE">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0A817E25">
            <w:pPr>
              <w:widowControl/>
              <w:jc w:val="center"/>
              <w:rPr>
                <w:rFonts w:ascii="等线" w:hAnsi="等线" w:eastAsia="等线" w:cs="宋体"/>
                <w:color w:val="000000"/>
                <w:kern w:val="0"/>
              </w:rPr>
            </w:pPr>
            <w:r>
              <w:rPr>
                <w:rFonts w:ascii="等线" w:hAnsi="等线" w:eastAsia="等线" w:cs="宋体"/>
                <w:color w:val="000000"/>
                <w:kern w:val="0"/>
              </w:rPr>
              <w:t>27</w:t>
            </w:r>
          </w:p>
        </w:tc>
        <w:tc>
          <w:tcPr>
            <w:tcW w:w="2564" w:type="pct"/>
            <w:tcBorders>
              <w:top w:val="nil"/>
              <w:left w:val="nil"/>
              <w:bottom w:val="single" w:color="auto" w:sz="4" w:space="0"/>
              <w:right w:val="single" w:color="auto" w:sz="4" w:space="0"/>
            </w:tcBorders>
            <w:shd w:val="clear" w:color="auto" w:fill="auto"/>
            <w:noWrap/>
            <w:vAlign w:val="center"/>
          </w:tcPr>
          <w:p w14:paraId="4279EF36">
            <w:pPr>
              <w:widowControl/>
              <w:jc w:val="center"/>
              <w:rPr>
                <w:rFonts w:ascii="等线" w:hAnsi="等线" w:eastAsia="等线" w:cs="宋体"/>
                <w:color w:val="000000"/>
                <w:kern w:val="0"/>
              </w:rPr>
            </w:pPr>
            <w:r>
              <w:rPr>
                <w:rFonts w:hint="eastAsia" w:ascii="等线" w:hAnsi="等线" w:eastAsia="等线" w:cs="宋体"/>
                <w:color w:val="000000"/>
                <w:kern w:val="0"/>
              </w:rPr>
              <w:t>网线3m</w:t>
            </w:r>
          </w:p>
        </w:tc>
        <w:tc>
          <w:tcPr>
            <w:tcW w:w="1544" w:type="pct"/>
            <w:tcBorders>
              <w:top w:val="nil"/>
              <w:left w:val="nil"/>
              <w:bottom w:val="single" w:color="auto" w:sz="4" w:space="0"/>
              <w:right w:val="single" w:color="auto" w:sz="4" w:space="0"/>
            </w:tcBorders>
            <w:shd w:val="clear" w:color="auto" w:fill="auto"/>
            <w:noWrap/>
            <w:vAlign w:val="center"/>
          </w:tcPr>
          <w:p w14:paraId="78872919">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4D4569B4">
            <w:pPr>
              <w:widowControl/>
              <w:jc w:val="center"/>
              <w:rPr>
                <w:rFonts w:ascii="等线" w:hAnsi="等线" w:eastAsia="等线" w:cs="宋体"/>
                <w:color w:val="000000"/>
                <w:kern w:val="0"/>
              </w:rPr>
            </w:pPr>
            <w:r>
              <w:rPr>
                <w:rFonts w:hint="eastAsia" w:ascii="等线" w:hAnsi="等线" w:eastAsia="等线" w:cs="宋体"/>
                <w:color w:val="000000"/>
                <w:kern w:val="0"/>
              </w:rPr>
              <w:t>11</w:t>
            </w:r>
          </w:p>
        </w:tc>
      </w:tr>
      <w:tr w14:paraId="42485C6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3222CD0">
            <w:pPr>
              <w:widowControl/>
              <w:jc w:val="center"/>
              <w:rPr>
                <w:rFonts w:ascii="等线" w:hAnsi="等线" w:eastAsia="等线" w:cs="宋体"/>
                <w:color w:val="000000"/>
                <w:kern w:val="0"/>
              </w:rPr>
            </w:pPr>
            <w:r>
              <w:rPr>
                <w:rFonts w:hint="eastAsia" w:ascii="等线" w:hAnsi="等线" w:eastAsia="等线" w:cs="宋体"/>
                <w:color w:val="000000"/>
                <w:kern w:val="0"/>
              </w:rPr>
              <w:t>28</w:t>
            </w:r>
          </w:p>
        </w:tc>
        <w:tc>
          <w:tcPr>
            <w:tcW w:w="2564" w:type="pct"/>
            <w:tcBorders>
              <w:top w:val="nil"/>
              <w:left w:val="nil"/>
              <w:bottom w:val="single" w:color="auto" w:sz="4" w:space="0"/>
              <w:right w:val="single" w:color="auto" w:sz="4" w:space="0"/>
            </w:tcBorders>
            <w:shd w:val="clear" w:color="auto" w:fill="auto"/>
            <w:noWrap/>
            <w:vAlign w:val="center"/>
          </w:tcPr>
          <w:p w14:paraId="48AC5BDE">
            <w:pPr>
              <w:widowControl/>
              <w:jc w:val="center"/>
              <w:rPr>
                <w:rFonts w:ascii="等线" w:hAnsi="等线" w:eastAsia="等线" w:cs="宋体"/>
                <w:color w:val="000000"/>
                <w:kern w:val="0"/>
              </w:rPr>
            </w:pPr>
            <w:r>
              <w:rPr>
                <w:rFonts w:hint="eastAsia" w:ascii="等线" w:hAnsi="等线" w:eastAsia="等线" w:cs="宋体"/>
                <w:color w:val="000000"/>
                <w:kern w:val="0"/>
              </w:rPr>
              <w:t>网线2m</w:t>
            </w:r>
          </w:p>
        </w:tc>
        <w:tc>
          <w:tcPr>
            <w:tcW w:w="1544" w:type="pct"/>
            <w:tcBorders>
              <w:top w:val="nil"/>
              <w:left w:val="nil"/>
              <w:bottom w:val="single" w:color="auto" w:sz="4" w:space="0"/>
              <w:right w:val="single" w:color="auto" w:sz="4" w:space="0"/>
            </w:tcBorders>
            <w:shd w:val="clear" w:color="auto" w:fill="auto"/>
            <w:noWrap/>
            <w:vAlign w:val="center"/>
          </w:tcPr>
          <w:p w14:paraId="466638AA">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433CC181">
            <w:pPr>
              <w:widowControl/>
              <w:jc w:val="center"/>
              <w:rPr>
                <w:rFonts w:ascii="等线" w:hAnsi="等线" w:eastAsia="等线" w:cs="宋体"/>
                <w:color w:val="000000"/>
                <w:kern w:val="0"/>
              </w:rPr>
            </w:pPr>
            <w:r>
              <w:rPr>
                <w:rFonts w:hint="eastAsia" w:ascii="等线" w:hAnsi="等线" w:eastAsia="等线" w:cs="宋体"/>
                <w:color w:val="000000"/>
                <w:kern w:val="0"/>
              </w:rPr>
              <w:t>10</w:t>
            </w:r>
          </w:p>
        </w:tc>
      </w:tr>
      <w:tr w14:paraId="584458B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007D4712">
            <w:pPr>
              <w:widowControl/>
              <w:jc w:val="center"/>
              <w:rPr>
                <w:rFonts w:ascii="等线" w:hAnsi="等线" w:eastAsia="等线" w:cs="宋体"/>
                <w:color w:val="000000"/>
                <w:kern w:val="0"/>
              </w:rPr>
            </w:pPr>
            <w:r>
              <w:rPr>
                <w:rFonts w:hint="eastAsia" w:ascii="等线" w:hAnsi="等线" w:eastAsia="等线" w:cs="宋体"/>
                <w:color w:val="000000"/>
                <w:kern w:val="0"/>
              </w:rPr>
              <w:t>29</w:t>
            </w:r>
          </w:p>
        </w:tc>
        <w:tc>
          <w:tcPr>
            <w:tcW w:w="2564" w:type="pct"/>
            <w:tcBorders>
              <w:top w:val="nil"/>
              <w:left w:val="nil"/>
              <w:bottom w:val="single" w:color="auto" w:sz="4" w:space="0"/>
              <w:right w:val="single" w:color="auto" w:sz="4" w:space="0"/>
            </w:tcBorders>
            <w:shd w:val="clear" w:color="auto" w:fill="auto"/>
            <w:noWrap/>
            <w:vAlign w:val="center"/>
          </w:tcPr>
          <w:p w14:paraId="6DFB79A2">
            <w:pPr>
              <w:widowControl/>
              <w:jc w:val="center"/>
              <w:rPr>
                <w:rFonts w:ascii="等线" w:hAnsi="等线" w:eastAsia="等线" w:cs="宋体"/>
                <w:color w:val="000000"/>
                <w:kern w:val="0"/>
              </w:rPr>
            </w:pPr>
            <w:r>
              <w:rPr>
                <w:rFonts w:hint="eastAsia" w:ascii="等线" w:hAnsi="等线" w:eastAsia="等线" w:cs="宋体"/>
                <w:color w:val="000000"/>
                <w:kern w:val="0"/>
              </w:rPr>
              <w:t>网线1.5m</w:t>
            </w:r>
          </w:p>
        </w:tc>
        <w:tc>
          <w:tcPr>
            <w:tcW w:w="1544" w:type="pct"/>
            <w:tcBorders>
              <w:top w:val="nil"/>
              <w:left w:val="nil"/>
              <w:bottom w:val="single" w:color="auto" w:sz="4" w:space="0"/>
              <w:right w:val="single" w:color="auto" w:sz="4" w:space="0"/>
            </w:tcBorders>
            <w:shd w:val="clear" w:color="auto" w:fill="auto"/>
            <w:noWrap/>
            <w:vAlign w:val="center"/>
          </w:tcPr>
          <w:p w14:paraId="3BBD8FAD">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3C18BCC7">
            <w:pPr>
              <w:widowControl/>
              <w:jc w:val="center"/>
              <w:rPr>
                <w:rFonts w:ascii="等线" w:hAnsi="等线" w:eastAsia="等线" w:cs="宋体"/>
                <w:color w:val="000000"/>
                <w:kern w:val="0"/>
              </w:rPr>
            </w:pPr>
            <w:r>
              <w:rPr>
                <w:rFonts w:hint="eastAsia" w:ascii="等线" w:hAnsi="等线" w:eastAsia="等线" w:cs="宋体"/>
                <w:color w:val="000000"/>
                <w:kern w:val="0"/>
              </w:rPr>
              <w:t>9</w:t>
            </w:r>
          </w:p>
        </w:tc>
      </w:tr>
      <w:tr w14:paraId="74CB591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0D51587">
            <w:pPr>
              <w:widowControl/>
              <w:jc w:val="center"/>
              <w:rPr>
                <w:rFonts w:ascii="等线" w:hAnsi="等线" w:eastAsia="等线" w:cs="宋体"/>
                <w:color w:val="000000"/>
                <w:kern w:val="0"/>
              </w:rPr>
            </w:pPr>
            <w:r>
              <w:rPr>
                <w:rFonts w:hint="eastAsia" w:ascii="等线" w:hAnsi="等线" w:eastAsia="等线" w:cs="宋体"/>
                <w:color w:val="000000"/>
                <w:kern w:val="0"/>
              </w:rPr>
              <w:t>30</w:t>
            </w:r>
          </w:p>
        </w:tc>
        <w:tc>
          <w:tcPr>
            <w:tcW w:w="2564" w:type="pct"/>
            <w:tcBorders>
              <w:top w:val="nil"/>
              <w:left w:val="nil"/>
              <w:bottom w:val="single" w:color="auto" w:sz="4" w:space="0"/>
              <w:right w:val="single" w:color="auto" w:sz="4" w:space="0"/>
            </w:tcBorders>
            <w:shd w:val="clear" w:color="auto" w:fill="auto"/>
            <w:noWrap/>
            <w:vAlign w:val="center"/>
          </w:tcPr>
          <w:p w14:paraId="337B8AF9">
            <w:pPr>
              <w:widowControl/>
              <w:jc w:val="center"/>
              <w:rPr>
                <w:rFonts w:ascii="等线" w:hAnsi="等线" w:eastAsia="等线" w:cs="宋体"/>
                <w:color w:val="000000"/>
                <w:kern w:val="0"/>
              </w:rPr>
            </w:pPr>
            <w:r>
              <w:rPr>
                <w:rFonts w:hint="eastAsia" w:ascii="等线" w:hAnsi="等线" w:eastAsia="等线" w:cs="宋体"/>
                <w:color w:val="000000"/>
                <w:kern w:val="0"/>
              </w:rPr>
              <w:t>硬盘盒</w:t>
            </w:r>
          </w:p>
        </w:tc>
        <w:tc>
          <w:tcPr>
            <w:tcW w:w="1544" w:type="pct"/>
            <w:tcBorders>
              <w:top w:val="nil"/>
              <w:left w:val="nil"/>
              <w:bottom w:val="single" w:color="auto" w:sz="4" w:space="0"/>
              <w:right w:val="single" w:color="auto" w:sz="4" w:space="0"/>
            </w:tcBorders>
            <w:shd w:val="clear" w:color="auto" w:fill="auto"/>
            <w:noWrap/>
            <w:vAlign w:val="center"/>
          </w:tcPr>
          <w:p w14:paraId="4234FE2C">
            <w:pPr>
              <w:widowControl/>
              <w:jc w:val="center"/>
              <w:rPr>
                <w:rFonts w:ascii="等线" w:hAnsi="等线" w:eastAsia="等线" w:cs="宋体"/>
                <w:color w:val="000000"/>
                <w:kern w:val="0"/>
              </w:rPr>
            </w:pPr>
            <w:r>
              <w:rPr>
                <w:rFonts w:hint="eastAsia" w:ascii="等线" w:hAnsi="等线" w:eastAsia="等线" w:cs="宋体"/>
                <w:color w:val="000000"/>
                <w:kern w:val="0"/>
              </w:rPr>
              <w:t>ORICO\6518US3</w:t>
            </w:r>
          </w:p>
        </w:tc>
        <w:tc>
          <w:tcPr>
            <w:tcW w:w="508" w:type="pct"/>
            <w:tcBorders>
              <w:top w:val="nil"/>
              <w:left w:val="nil"/>
              <w:bottom w:val="single" w:color="auto" w:sz="4" w:space="0"/>
              <w:right w:val="single" w:color="auto" w:sz="4" w:space="0"/>
            </w:tcBorders>
            <w:shd w:val="clear" w:color="auto" w:fill="auto"/>
            <w:noWrap/>
            <w:vAlign w:val="center"/>
          </w:tcPr>
          <w:p w14:paraId="503161C9">
            <w:pPr>
              <w:widowControl/>
              <w:jc w:val="center"/>
              <w:rPr>
                <w:rFonts w:ascii="等线" w:hAnsi="等线" w:eastAsia="等线" w:cs="宋体"/>
                <w:color w:val="000000"/>
                <w:kern w:val="0"/>
              </w:rPr>
            </w:pPr>
            <w:r>
              <w:rPr>
                <w:rFonts w:hint="eastAsia" w:ascii="等线" w:hAnsi="等线" w:eastAsia="等线" w:cs="宋体"/>
                <w:color w:val="000000"/>
                <w:kern w:val="0"/>
              </w:rPr>
              <w:t>120</w:t>
            </w:r>
          </w:p>
        </w:tc>
      </w:tr>
      <w:tr w14:paraId="5F8F2082">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56865C0">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1</w:t>
            </w:r>
          </w:p>
        </w:tc>
        <w:tc>
          <w:tcPr>
            <w:tcW w:w="2564" w:type="pct"/>
            <w:tcBorders>
              <w:top w:val="nil"/>
              <w:left w:val="nil"/>
              <w:bottom w:val="single" w:color="auto" w:sz="4" w:space="0"/>
              <w:right w:val="single" w:color="auto" w:sz="4" w:space="0"/>
            </w:tcBorders>
            <w:shd w:val="clear" w:color="auto" w:fill="auto"/>
            <w:noWrap/>
            <w:vAlign w:val="center"/>
          </w:tcPr>
          <w:p w14:paraId="49D1739C">
            <w:pPr>
              <w:widowControl/>
              <w:jc w:val="center"/>
              <w:rPr>
                <w:rFonts w:ascii="等线" w:hAnsi="等线" w:eastAsia="等线" w:cs="宋体"/>
                <w:color w:val="000000"/>
                <w:kern w:val="0"/>
              </w:rPr>
            </w:pPr>
            <w:r>
              <w:rPr>
                <w:rFonts w:hint="eastAsia" w:ascii="等线" w:hAnsi="等线" w:eastAsia="等线" w:cs="宋体"/>
                <w:color w:val="000000"/>
                <w:kern w:val="0"/>
              </w:rPr>
              <w:t>固态硬盘128G</w:t>
            </w:r>
          </w:p>
        </w:tc>
        <w:tc>
          <w:tcPr>
            <w:tcW w:w="1544" w:type="pct"/>
            <w:tcBorders>
              <w:top w:val="nil"/>
              <w:left w:val="nil"/>
              <w:bottom w:val="single" w:color="auto" w:sz="4" w:space="0"/>
              <w:right w:val="single" w:color="auto" w:sz="4" w:space="0"/>
            </w:tcBorders>
            <w:shd w:val="clear" w:color="auto" w:fill="auto"/>
            <w:noWrap/>
            <w:vAlign w:val="center"/>
          </w:tcPr>
          <w:p w14:paraId="12FA8343">
            <w:pPr>
              <w:widowControl/>
              <w:jc w:val="center"/>
              <w:rPr>
                <w:rFonts w:ascii="等线" w:hAnsi="等线" w:eastAsia="等线" w:cs="宋体"/>
                <w:color w:val="000000"/>
                <w:kern w:val="0"/>
              </w:rPr>
            </w:pPr>
            <w:r>
              <w:rPr>
                <w:rFonts w:hint="eastAsia" w:ascii="等线" w:hAnsi="等线" w:eastAsia="等线" w:cs="宋体"/>
                <w:color w:val="000000"/>
                <w:kern w:val="0"/>
              </w:rPr>
              <w:t>M.2固态硬盘</w:t>
            </w:r>
          </w:p>
        </w:tc>
        <w:tc>
          <w:tcPr>
            <w:tcW w:w="508" w:type="pct"/>
            <w:tcBorders>
              <w:top w:val="nil"/>
              <w:left w:val="nil"/>
              <w:bottom w:val="single" w:color="auto" w:sz="4" w:space="0"/>
              <w:right w:val="single" w:color="auto" w:sz="4" w:space="0"/>
            </w:tcBorders>
            <w:shd w:val="clear" w:color="auto" w:fill="auto"/>
            <w:noWrap/>
            <w:vAlign w:val="center"/>
          </w:tcPr>
          <w:p w14:paraId="3F66545C">
            <w:pPr>
              <w:widowControl/>
              <w:jc w:val="center"/>
              <w:rPr>
                <w:rFonts w:ascii="等线" w:hAnsi="等线" w:eastAsia="等线" w:cs="宋体"/>
                <w:color w:val="000000"/>
                <w:kern w:val="0"/>
              </w:rPr>
            </w:pPr>
            <w:r>
              <w:rPr>
                <w:rFonts w:hint="eastAsia" w:ascii="等线" w:hAnsi="等线" w:eastAsia="等线" w:cs="宋体"/>
                <w:color w:val="000000"/>
                <w:kern w:val="0"/>
              </w:rPr>
              <w:t>150</w:t>
            </w:r>
          </w:p>
        </w:tc>
      </w:tr>
      <w:tr w14:paraId="65B80BC4">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F7F08FD">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2</w:t>
            </w:r>
          </w:p>
        </w:tc>
        <w:tc>
          <w:tcPr>
            <w:tcW w:w="2564" w:type="pct"/>
            <w:tcBorders>
              <w:top w:val="nil"/>
              <w:left w:val="nil"/>
              <w:bottom w:val="single" w:color="auto" w:sz="4" w:space="0"/>
              <w:right w:val="single" w:color="auto" w:sz="4" w:space="0"/>
            </w:tcBorders>
            <w:shd w:val="clear" w:color="auto" w:fill="auto"/>
            <w:noWrap/>
            <w:vAlign w:val="center"/>
          </w:tcPr>
          <w:p w14:paraId="722DBCA3">
            <w:pPr>
              <w:widowControl/>
              <w:jc w:val="center"/>
              <w:rPr>
                <w:rFonts w:ascii="等线" w:hAnsi="等线" w:eastAsia="等线" w:cs="宋体"/>
                <w:color w:val="000000"/>
                <w:kern w:val="0"/>
              </w:rPr>
            </w:pPr>
            <w:r>
              <w:rPr>
                <w:rFonts w:hint="eastAsia" w:ascii="等线" w:hAnsi="等线" w:eastAsia="等线" w:cs="宋体"/>
                <w:color w:val="000000"/>
                <w:kern w:val="0"/>
              </w:rPr>
              <w:t>固态硬盘256G</w:t>
            </w:r>
          </w:p>
        </w:tc>
        <w:tc>
          <w:tcPr>
            <w:tcW w:w="1544" w:type="pct"/>
            <w:tcBorders>
              <w:top w:val="nil"/>
              <w:left w:val="nil"/>
              <w:bottom w:val="single" w:color="auto" w:sz="4" w:space="0"/>
              <w:right w:val="single" w:color="auto" w:sz="4" w:space="0"/>
            </w:tcBorders>
            <w:shd w:val="clear" w:color="auto" w:fill="auto"/>
            <w:noWrap/>
            <w:vAlign w:val="center"/>
          </w:tcPr>
          <w:p w14:paraId="36C3E2F5">
            <w:pPr>
              <w:widowControl/>
              <w:jc w:val="center"/>
              <w:rPr>
                <w:rFonts w:ascii="等线" w:hAnsi="等线" w:eastAsia="等线" w:cs="宋体"/>
                <w:color w:val="000000"/>
                <w:kern w:val="0"/>
              </w:rPr>
            </w:pPr>
            <w:r>
              <w:rPr>
                <w:rFonts w:hint="eastAsia" w:ascii="等线" w:hAnsi="等线" w:eastAsia="等线" w:cs="宋体"/>
                <w:color w:val="000000"/>
                <w:kern w:val="0"/>
              </w:rPr>
              <w:t>M.2固态硬盘</w:t>
            </w:r>
          </w:p>
        </w:tc>
        <w:tc>
          <w:tcPr>
            <w:tcW w:w="508" w:type="pct"/>
            <w:tcBorders>
              <w:top w:val="nil"/>
              <w:left w:val="nil"/>
              <w:bottom w:val="single" w:color="auto" w:sz="4" w:space="0"/>
              <w:right w:val="single" w:color="auto" w:sz="4" w:space="0"/>
            </w:tcBorders>
            <w:shd w:val="clear" w:color="auto" w:fill="auto"/>
            <w:noWrap/>
            <w:vAlign w:val="center"/>
          </w:tcPr>
          <w:p w14:paraId="0B27D2C4">
            <w:pPr>
              <w:widowControl/>
              <w:jc w:val="center"/>
              <w:rPr>
                <w:rFonts w:ascii="等线" w:hAnsi="等线" w:eastAsia="等线" w:cs="宋体"/>
                <w:color w:val="000000"/>
                <w:kern w:val="0"/>
              </w:rPr>
            </w:pPr>
            <w:r>
              <w:rPr>
                <w:rFonts w:hint="eastAsia" w:ascii="等线" w:hAnsi="等线" w:eastAsia="等线" w:cs="宋体"/>
                <w:color w:val="000000"/>
                <w:kern w:val="0"/>
              </w:rPr>
              <w:t>175</w:t>
            </w:r>
          </w:p>
        </w:tc>
      </w:tr>
      <w:tr w14:paraId="51F0ABF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8B83336">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3</w:t>
            </w:r>
          </w:p>
        </w:tc>
        <w:tc>
          <w:tcPr>
            <w:tcW w:w="2564" w:type="pct"/>
            <w:tcBorders>
              <w:top w:val="nil"/>
              <w:left w:val="nil"/>
              <w:bottom w:val="single" w:color="auto" w:sz="4" w:space="0"/>
              <w:right w:val="single" w:color="auto" w:sz="4" w:space="0"/>
            </w:tcBorders>
            <w:shd w:val="clear" w:color="auto" w:fill="auto"/>
            <w:noWrap/>
            <w:vAlign w:val="center"/>
          </w:tcPr>
          <w:p w14:paraId="138C0702">
            <w:pPr>
              <w:widowControl/>
              <w:jc w:val="center"/>
              <w:rPr>
                <w:rFonts w:ascii="等线" w:hAnsi="等线" w:eastAsia="等线" w:cs="宋体"/>
                <w:color w:val="000000"/>
                <w:kern w:val="0"/>
              </w:rPr>
            </w:pPr>
            <w:r>
              <w:rPr>
                <w:rFonts w:hint="eastAsia" w:ascii="等线" w:hAnsi="等线" w:eastAsia="等线" w:cs="宋体"/>
                <w:color w:val="000000"/>
                <w:kern w:val="0"/>
              </w:rPr>
              <w:t>笔记本锁</w:t>
            </w:r>
          </w:p>
        </w:tc>
        <w:tc>
          <w:tcPr>
            <w:tcW w:w="1544" w:type="pct"/>
            <w:tcBorders>
              <w:top w:val="nil"/>
              <w:left w:val="nil"/>
              <w:bottom w:val="single" w:color="auto" w:sz="4" w:space="0"/>
              <w:right w:val="single" w:color="auto" w:sz="4" w:space="0"/>
            </w:tcBorders>
            <w:shd w:val="clear" w:color="auto" w:fill="auto"/>
            <w:noWrap/>
            <w:vAlign w:val="center"/>
          </w:tcPr>
          <w:p w14:paraId="7D24622D">
            <w:pPr>
              <w:widowControl/>
              <w:jc w:val="center"/>
              <w:rPr>
                <w:rFonts w:ascii="等线" w:hAnsi="等线" w:eastAsia="等线" w:cs="宋体"/>
                <w:color w:val="000000"/>
                <w:kern w:val="0"/>
              </w:rPr>
            </w:pPr>
            <w:r>
              <w:rPr>
                <w:rFonts w:hint="eastAsia" w:ascii="等线" w:hAnsi="等线" w:eastAsia="等线" w:cs="宋体"/>
                <w:color w:val="000000"/>
                <w:kern w:val="0"/>
              </w:rPr>
              <w:t>新款接口</w:t>
            </w:r>
          </w:p>
        </w:tc>
        <w:tc>
          <w:tcPr>
            <w:tcW w:w="508" w:type="pct"/>
            <w:tcBorders>
              <w:top w:val="nil"/>
              <w:left w:val="nil"/>
              <w:bottom w:val="single" w:color="auto" w:sz="4" w:space="0"/>
              <w:right w:val="single" w:color="auto" w:sz="4" w:space="0"/>
            </w:tcBorders>
            <w:shd w:val="clear" w:color="auto" w:fill="auto"/>
            <w:noWrap/>
            <w:vAlign w:val="center"/>
          </w:tcPr>
          <w:p w14:paraId="51765B9C">
            <w:pPr>
              <w:widowControl/>
              <w:jc w:val="center"/>
              <w:rPr>
                <w:rFonts w:ascii="等线" w:hAnsi="等线" w:eastAsia="等线" w:cs="宋体"/>
                <w:color w:val="000000"/>
                <w:kern w:val="0"/>
              </w:rPr>
            </w:pPr>
            <w:r>
              <w:rPr>
                <w:rFonts w:hint="eastAsia" w:ascii="等线" w:hAnsi="等线" w:eastAsia="等线" w:cs="宋体"/>
                <w:color w:val="000000"/>
                <w:kern w:val="0"/>
              </w:rPr>
              <w:t>120</w:t>
            </w:r>
          </w:p>
        </w:tc>
      </w:tr>
      <w:tr w14:paraId="0B926094">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4B880A8">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4</w:t>
            </w:r>
          </w:p>
        </w:tc>
        <w:tc>
          <w:tcPr>
            <w:tcW w:w="2564" w:type="pct"/>
            <w:tcBorders>
              <w:top w:val="nil"/>
              <w:left w:val="nil"/>
              <w:bottom w:val="single" w:color="auto" w:sz="4" w:space="0"/>
              <w:right w:val="single" w:color="auto" w:sz="4" w:space="0"/>
            </w:tcBorders>
            <w:shd w:val="clear" w:color="auto" w:fill="auto"/>
            <w:noWrap/>
            <w:vAlign w:val="center"/>
          </w:tcPr>
          <w:p w14:paraId="64ADBA5A">
            <w:pPr>
              <w:widowControl/>
              <w:jc w:val="center"/>
              <w:rPr>
                <w:rFonts w:ascii="等线" w:hAnsi="等线" w:eastAsia="等线" w:cs="宋体"/>
                <w:color w:val="000000"/>
                <w:kern w:val="0"/>
              </w:rPr>
            </w:pPr>
            <w:r>
              <w:rPr>
                <w:rFonts w:hint="eastAsia" w:ascii="等线" w:hAnsi="等线" w:eastAsia="等线" w:cs="宋体"/>
                <w:color w:val="000000"/>
                <w:kern w:val="0"/>
              </w:rPr>
              <w:t>笔记本锁</w:t>
            </w:r>
          </w:p>
        </w:tc>
        <w:tc>
          <w:tcPr>
            <w:tcW w:w="1544" w:type="pct"/>
            <w:tcBorders>
              <w:top w:val="nil"/>
              <w:left w:val="nil"/>
              <w:bottom w:val="single" w:color="auto" w:sz="4" w:space="0"/>
              <w:right w:val="single" w:color="auto" w:sz="4" w:space="0"/>
            </w:tcBorders>
            <w:shd w:val="clear" w:color="auto" w:fill="auto"/>
            <w:noWrap/>
            <w:vAlign w:val="center"/>
          </w:tcPr>
          <w:p w14:paraId="60AA642C">
            <w:pPr>
              <w:widowControl/>
              <w:jc w:val="center"/>
              <w:rPr>
                <w:rFonts w:ascii="等线" w:hAnsi="等线" w:eastAsia="等线" w:cs="宋体"/>
                <w:color w:val="000000"/>
                <w:kern w:val="0"/>
              </w:rPr>
            </w:pPr>
            <w:r>
              <w:rPr>
                <w:rFonts w:hint="eastAsia" w:ascii="等线" w:hAnsi="等线" w:eastAsia="等线" w:cs="宋体"/>
                <w:color w:val="000000"/>
                <w:kern w:val="0"/>
              </w:rPr>
              <w:t>通用型</w:t>
            </w:r>
          </w:p>
        </w:tc>
        <w:tc>
          <w:tcPr>
            <w:tcW w:w="508" w:type="pct"/>
            <w:tcBorders>
              <w:top w:val="nil"/>
              <w:left w:val="nil"/>
              <w:bottom w:val="single" w:color="auto" w:sz="4" w:space="0"/>
              <w:right w:val="single" w:color="auto" w:sz="4" w:space="0"/>
            </w:tcBorders>
            <w:shd w:val="clear" w:color="auto" w:fill="auto"/>
            <w:noWrap/>
            <w:vAlign w:val="center"/>
          </w:tcPr>
          <w:p w14:paraId="5784D619">
            <w:pPr>
              <w:widowControl/>
              <w:jc w:val="center"/>
              <w:rPr>
                <w:rFonts w:ascii="等线" w:hAnsi="等线" w:eastAsia="等线" w:cs="宋体"/>
                <w:color w:val="000000"/>
                <w:kern w:val="0"/>
              </w:rPr>
            </w:pPr>
            <w:r>
              <w:rPr>
                <w:rFonts w:hint="eastAsia" w:ascii="等线" w:hAnsi="等线" w:eastAsia="等线" w:cs="宋体"/>
                <w:color w:val="000000"/>
                <w:kern w:val="0"/>
              </w:rPr>
              <w:t>55</w:t>
            </w:r>
          </w:p>
        </w:tc>
      </w:tr>
      <w:tr w14:paraId="1CDC0CE1">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DF3BE85">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5</w:t>
            </w:r>
          </w:p>
        </w:tc>
        <w:tc>
          <w:tcPr>
            <w:tcW w:w="2564" w:type="pct"/>
            <w:tcBorders>
              <w:top w:val="nil"/>
              <w:left w:val="nil"/>
              <w:bottom w:val="single" w:color="auto" w:sz="4" w:space="0"/>
              <w:right w:val="single" w:color="auto" w:sz="4" w:space="0"/>
            </w:tcBorders>
            <w:shd w:val="clear" w:color="auto" w:fill="auto"/>
            <w:noWrap/>
            <w:vAlign w:val="center"/>
          </w:tcPr>
          <w:p w14:paraId="185D6083">
            <w:pPr>
              <w:widowControl/>
              <w:jc w:val="center"/>
              <w:rPr>
                <w:rFonts w:ascii="等线" w:hAnsi="等线" w:eastAsia="等线" w:cs="宋体"/>
                <w:color w:val="000000"/>
                <w:kern w:val="0"/>
              </w:rPr>
            </w:pPr>
            <w:r>
              <w:rPr>
                <w:rFonts w:hint="eastAsia" w:ascii="等线" w:hAnsi="等线" w:eastAsia="等线" w:cs="宋体"/>
                <w:color w:val="000000"/>
                <w:kern w:val="0"/>
              </w:rPr>
              <w:t>无线投屏器</w:t>
            </w:r>
          </w:p>
        </w:tc>
        <w:tc>
          <w:tcPr>
            <w:tcW w:w="1544" w:type="pct"/>
            <w:tcBorders>
              <w:top w:val="nil"/>
              <w:left w:val="nil"/>
              <w:bottom w:val="single" w:color="auto" w:sz="4" w:space="0"/>
              <w:right w:val="single" w:color="auto" w:sz="4" w:space="0"/>
            </w:tcBorders>
            <w:shd w:val="clear" w:color="auto" w:fill="auto"/>
            <w:noWrap/>
            <w:vAlign w:val="center"/>
          </w:tcPr>
          <w:p w14:paraId="4711C1E7">
            <w:pPr>
              <w:widowControl/>
              <w:jc w:val="center"/>
              <w:rPr>
                <w:rFonts w:ascii="等线" w:hAnsi="等线" w:eastAsia="等线" w:cs="宋体"/>
                <w:color w:val="000000"/>
                <w:kern w:val="0"/>
              </w:rPr>
            </w:pPr>
            <w:r>
              <w:rPr>
                <w:rFonts w:hint="eastAsia" w:ascii="等线" w:hAnsi="等线" w:eastAsia="等线" w:cs="宋体"/>
                <w:color w:val="000000"/>
                <w:kern w:val="0"/>
              </w:rPr>
              <w:t>4K高清</w:t>
            </w:r>
          </w:p>
        </w:tc>
        <w:tc>
          <w:tcPr>
            <w:tcW w:w="508" w:type="pct"/>
            <w:tcBorders>
              <w:top w:val="nil"/>
              <w:left w:val="nil"/>
              <w:bottom w:val="single" w:color="auto" w:sz="4" w:space="0"/>
              <w:right w:val="single" w:color="auto" w:sz="4" w:space="0"/>
            </w:tcBorders>
            <w:shd w:val="clear" w:color="auto" w:fill="auto"/>
            <w:noWrap/>
            <w:vAlign w:val="center"/>
          </w:tcPr>
          <w:p w14:paraId="0B4A2B4F">
            <w:pPr>
              <w:widowControl/>
              <w:jc w:val="center"/>
              <w:rPr>
                <w:rFonts w:ascii="等线" w:hAnsi="等线" w:eastAsia="等线" w:cs="宋体"/>
                <w:color w:val="000000"/>
                <w:kern w:val="0"/>
              </w:rPr>
            </w:pPr>
            <w:r>
              <w:rPr>
                <w:rFonts w:hint="eastAsia" w:ascii="等线" w:hAnsi="等线" w:eastAsia="等线" w:cs="宋体"/>
                <w:color w:val="000000"/>
                <w:kern w:val="0"/>
              </w:rPr>
              <w:t>150</w:t>
            </w:r>
          </w:p>
        </w:tc>
      </w:tr>
      <w:tr w14:paraId="41DB6D6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0F57804">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6</w:t>
            </w:r>
          </w:p>
        </w:tc>
        <w:tc>
          <w:tcPr>
            <w:tcW w:w="2564" w:type="pct"/>
            <w:tcBorders>
              <w:top w:val="nil"/>
              <w:left w:val="nil"/>
              <w:bottom w:val="single" w:color="auto" w:sz="4" w:space="0"/>
              <w:right w:val="single" w:color="auto" w:sz="4" w:space="0"/>
            </w:tcBorders>
            <w:shd w:val="clear" w:color="auto" w:fill="auto"/>
            <w:noWrap/>
            <w:vAlign w:val="center"/>
          </w:tcPr>
          <w:p w14:paraId="57F06D0F">
            <w:pPr>
              <w:widowControl/>
              <w:jc w:val="center"/>
              <w:rPr>
                <w:rFonts w:ascii="等线" w:hAnsi="等线" w:eastAsia="等线" w:cs="宋体"/>
                <w:color w:val="000000"/>
                <w:kern w:val="0"/>
              </w:rPr>
            </w:pPr>
            <w:r>
              <w:rPr>
                <w:rFonts w:hint="eastAsia" w:ascii="等线" w:hAnsi="等线" w:eastAsia="等线" w:cs="宋体"/>
                <w:color w:val="000000"/>
                <w:kern w:val="0"/>
              </w:rPr>
              <w:t>音箱</w:t>
            </w:r>
          </w:p>
        </w:tc>
        <w:tc>
          <w:tcPr>
            <w:tcW w:w="1544" w:type="pct"/>
            <w:tcBorders>
              <w:top w:val="nil"/>
              <w:left w:val="nil"/>
              <w:bottom w:val="single" w:color="auto" w:sz="4" w:space="0"/>
              <w:right w:val="single" w:color="auto" w:sz="4" w:space="0"/>
            </w:tcBorders>
            <w:shd w:val="clear" w:color="auto" w:fill="auto"/>
            <w:noWrap/>
            <w:vAlign w:val="center"/>
          </w:tcPr>
          <w:p w14:paraId="3EEEFB69">
            <w:pPr>
              <w:widowControl/>
              <w:jc w:val="center"/>
              <w:rPr>
                <w:rFonts w:ascii="等线" w:hAnsi="等线" w:eastAsia="等线" w:cs="宋体"/>
                <w:color w:val="000000"/>
                <w:kern w:val="0"/>
              </w:rPr>
            </w:pPr>
            <w:r>
              <w:rPr>
                <w:rFonts w:hint="eastAsia" w:ascii="等线" w:hAnsi="等线" w:eastAsia="等线" w:cs="宋体"/>
                <w:color w:val="000000"/>
                <w:kern w:val="0"/>
              </w:rPr>
              <w:t>EDIFIER\R18T</w:t>
            </w:r>
          </w:p>
        </w:tc>
        <w:tc>
          <w:tcPr>
            <w:tcW w:w="508" w:type="pct"/>
            <w:tcBorders>
              <w:top w:val="nil"/>
              <w:left w:val="nil"/>
              <w:bottom w:val="single" w:color="auto" w:sz="4" w:space="0"/>
              <w:right w:val="single" w:color="auto" w:sz="4" w:space="0"/>
            </w:tcBorders>
            <w:shd w:val="clear" w:color="auto" w:fill="auto"/>
            <w:noWrap/>
            <w:vAlign w:val="center"/>
          </w:tcPr>
          <w:p w14:paraId="33CAB7FB">
            <w:pPr>
              <w:widowControl/>
              <w:jc w:val="center"/>
              <w:rPr>
                <w:rFonts w:ascii="等线" w:hAnsi="等线" w:eastAsia="等线" w:cs="宋体"/>
                <w:color w:val="000000"/>
                <w:kern w:val="0"/>
              </w:rPr>
            </w:pPr>
            <w:r>
              <w:rPr>
                <w:rFonts w:hint="eastAsia" w:ascii="等线" w:hAnsi="等线" w:eastAsia="等线" w:cs="宋体"/>
                <w:color w:val="000000"/>
                <w:kern w:val="0"/>
              </w:rPr>
              <w:t>135</w:t>
            </w:r>
          </w:p>
        </w:tc>
      </w:tr>
      <w:tr w14:paraId="229B2577">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962F039">
            <w:pPr>
              <w:widowControl/>
              <w:jc w:val="center"/>
              <w:rPr>
                <w:rFonts w:ascii="等线" w:hAnsi="等线" w:eastAsia="等线" w:cs="宋体"/>
                <w:color w:val="000000"/>
                <w:kern w:val="0"/>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7</w:t>
            </w:r>
          </w:p>
        </w:tc>
        <w:tc>
          <w:tcPr>
            <w:tcW w:w="2564" w:type="pct"/>
            <w:tcBorders>
              <w:top w:val="nil"/>
              <w:left w:val="nil"/>
              <w:bottom w:val="single" w:color="auto" w:sz="4" w:space="0"/>
              <w:right w:val="single" w:color="auto" w:sz="4" w:space="0"/>
            </w:tcBorders>
            <w:shd w:val="clear" w:color="auto" w:fill="auto"/>
            <w:noWrap/>
            <w:vAlign w:val="center"/>
          </w:tcPr>
          <w:p w14:paraId="1F37945F">
            <w:pPr>
              <w:widowControl/>
              <w:jc w:val="center"/>
              <w:rPr>
                <w:rFonts w:ascii="等线" w:hAnsi="等线" w:eastAsia="等线" w:cs="宋体"/>
                <w:color w:val="000000"/>
                <w:kern w:val="0"/>
              </w:rPr>
            </w:pPr>
            <w:r>
              <w:rPr>
                <w:rFonts w:hint="eastAsia" w:ascii="等线" w:hAnsi="等线" w:eastAsia="等线" w:cs="宋体"/>
                <w:color w:val="000000"/>
                <w:kern w:val="0"/>
              </w:rPr>
              <w:t>网络摄像头</w:t>
            </w:r>
          </w:p>
        </w:tc>
        <w:tc>
          <w:tcPr>
            <w:tcW w:w="1544" w:type="pct"/>
            <w:tcBorders>
              <w:top w:val="nil"/>
              <w:left w:val="nil"/>
              <w:bottom w:val="single" w:color="auto" w:sz="4" w:space="0"/>
              <w:right w:val="single" w:color="auto" w:sz="4" w:space="0"/>
            </w:tcBorders>
            <w:shd w:val="clear" w:color="auto" w:fill="auto"/>
            <w:noWrap/>
            <w:vAlign w:val="center"/>
          </w:tcPr>
          <w:p w14:paraId="77413428">
            <w:pPr>
              <w:widowControl/>
              <w:jc w:val="center"/>
              <w:rPr>
                <w:rFonts w:ascii="等线" w:hAnsi="等线" w:eastAsia="等线" w:cs="宋体"/>
                <w:color w:val="000000"/>
                <w:kern w:val="0"/>
              </w:rPr>
            </w:pPr>
            <w:r>
              <w:rPr>
                <w:rFonts w:hint="eastAsia" w:ascii="等线" w:hAnsi="等线" w:eastAsia="等线" w:cs="宋体"/>
                <w:color w:val="000000"/>
                <w:kern w:val="0"/>
              </w:rPr>
              <w:t>C930e</w:t>
            </w:r>
          </w:p>
        </w:tc>
        <w:tc>
          <w:tcPr>
            <w:tcW w:w="508" w:type="pct"/>
            <w:tcBorders>
              <w:top w:val="nil"/>
              <w:left w:val="nil"/>
              <w:bottom w:val="single" w:color="auto" w:sz="4" w:space="0"/>
              <w:right w:val="single" w:color="auto" w:sz="4" w:space="0"/>
            </w:tcBorders>
            <w:shd w:val="clear" w:color="auto" w:fill="auto"/>
            <w:noWrap/>
            <w:vAlign w:val="center"/>
          </w:tcPr>
          <w:p w14:paraId="104C7073">
            <w:pPr>
              <w:widowControl/>
              <w:jc w:val="center"/>
              <w:rPr>
                <w:rFonts w:ascii="等线" w:hAnsi="等线" w:eastAsia="等线" w:cs="宋体"/>
                <w:color w:val="000000"/>
                <w:kern w:val="0"/>
              </w:rPr>
            </w:pPr>
            <w:r>
              <w:rPr>
                <w:rFonts w:hint="eastAsia" w:ascii="等线" w:hAnsi="等线" w:eastAsia="等线" w:cs="宋体"/>
                <w:color w:val="000000"/>
                <w:kern w:val="0"/>
              </w:rPr>
              <w:t>470</w:t>
            </w:r>
          </w:p>
        </w:tc>
      </w:tr>
      <w:tr w14:paraId="0C62D20C">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CBE926F">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38</w:t>
            </w:r>
          </w:p>
        </w:tc>
        <w:tc>
          <w:tcPr>
            <w:tcW w:w="2564" w:type="pct"/>
            <w:tcBorders>
              <w:top w:val="nil"/>
              <w:left w:val="nil"/>
              <w:bottom w:val="single" w:color="auto" w:sz="4" w:space="0"/>
              <w:right w:val="single" w:color="auto" w:sz="4" w:space="0"/>
            </w:tcBorders>
            <w:shd w:val="clear" w:color="auto" w:fill="auto"/>
            <w:noWrap/>
            <w:vAlign w:val="center"/>
          </w:tcPr>
          <w:p w14:paraId="3EF7EE3B">
            <w:pPr>
              <w:widowControl/>
              <w:jc w:val="center"/>
              <w:rPr>
                <w:rFonts w:ascii="等线" w:hAnsi="等线" w:eastAsia="等线" w:cs="宋体"/>
                <w:color w:val="000000"/>
                <w:kern w:val="0"/>
              </w:rPr>
            </w:pPr>
            <w:r>
              <w:rPr>
                <w:rFonts w:hint="eastAsia" w:ascii="等线" w:hAnsi="等线" w:eastAsia="等线" w:cs="宋体"/>
                <w:color w:val="000000"/>
                <w:kern w:val="0"/>
              </w:rPr>
              <w:t>摄像头落地支架</w:t>
            </w:r>
          </w:p>
        </w:tc>
        <w:tc>
          <w:tcPr>
            <w:tcW w:w="1544" w:type="pct"/>
            <w:tcBorders>
              <w:top w:val="nil"/>
              <w:left w:val="nil"/>
              <w:bottom w:val="single" w:color="auto" w:sz="4" w:space="0"/>
              <w:right w:val="single" w:color="auto" w:sz="4" w:space="0"/>
            </w:tcBorders>
            <w:shd w:val="clear" w:color="auto" w:fill="auto"/>
            <w:noWrap/>
            <w:vAlign w:val="center"/>
          </w:tcPr>
          <w:p w14:paraId="1EE50C46">
            <w:pPr>
              <w:widowControl/>
              <w:jc w:val="center"/>
              <w:rPr>
                <w:rFonts w:ascii="等线" w:hAnsi="等线" w:eastAsia="等线" w:cs="宋体"/>
                <w:color w:val="000000"/>
                <w:kern w:val="0"/>
              </w:rPr>
            </w:pPr>
            <w:r>
              <w:rPr>
                <w:rFonts w:hint="eastAsia" w:ascii="等线" w:hAnsi="等线" w:eastAsia="等线" w:cs="宋体"/>
                <w:color w:val="000000"/>
                <w:kern w:val="0"/>
              </w:rPr>
              <w:t>2米高度调节</w:t>
            </w:r>
          </w:p>
        </w:tc>
        <w:tc>
          <w:tcPr>
            <w:tcW w:w="508" w:type="pct"/>
            <w:tcBorders>
              <w:top w:val="nil"/>
              <w:left w:val="nil"/>
              <w:bottom w:val="single" w:color="auto" w:sz="4" w:space="0"/>
              <w:right w:val="single" w:color="auto" w:sz="4" w:space="0"/>
            </w:tcBorders>
            <w:shd w:val="clear" w:color="auto" w:fill="auto"/>
            <w:noWrap/>
            <w:vAlign w:val="center"/>
          </w:tcPr>
          <w:p w14:paraId="2CCED646">
            <w:pPr>
              <w:widowControl/>
              <w:jc w:val="center"/>
              <w:rPr>
                <w:rFonts w:ascii="等线" w:hAnsi="等线" w:eastAsia="等线" w:cs="宋体"/>
                <w:color w:val="000000"/>
                <w:kern w:val="0"/>
              </w:rPr>
            </w:pPr>
            <w:r>
              <w:rPr>
                <w:rFonts w:hint="eastAsia" w:ascii="等线" w:hAnsi="等线" w:eastAsia="等线" w:cs="宋体"/>
                <w:color w:val="000000"/>
                <w:kern w:val="0"/>
              </w:rPr>
              <w:t>160</w:t>
            </w:r>
          </w:p>
        </w:tc>
      </w:tr>
      <w:tr w14:paraId="6CC34F7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93C9406">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39</w:t>
            </w:r>
          </w:p>
        </w:tc>
        <w:tc>
          <w:tcPr>
            <w:tcW w:w="2564" w:type="pct"/>
            <w:tcBorders>
              <w:top w:val="nil"/>
              <w:left w:val="nil"/>
              <w:bottom w:val="single" w:color="auto" w:sz="4" w:space="0"/>
              <w:right w:val="single" w:color="auto" w:sz="4" w:space="0"/>
            </w:tcBorders>
            <w:shd w:val="clear" w:color="auto" w:fill="auto"/>
            <w:noWrap/>
            <w:vAlign w:val="center"/>
          </w:tcPr>
          <w:p w14:paraId="0D80498B">
            <w:pPr>
              <w:widowControl/>
              <w:jc w:val="center"/>
              <w:rPr>
                <w:rFonts w:ascii="等线" w:hAnsi="等线" w:eastAsia="等线" w:cs="宋体"/>
                <w:color w:val="000000"/>
                <w:kern w:val="0"/>
              </w:rPr>
            </w:pPr>
            <w:r>
              <w:rPr>
                <w:rFonts w:hint="eastAsia" w:ascii="等线" w:hAnsi="等线" w:eastAsia="等线" w:cs="宋体"/>
                <w:color w:val="000000"/>
                <w:kern w:val="0"/>
              </w:rPr>
              <w:t>百兆光纤收发器</w:t>
            </w:r>
          </w:p>
        </w:tc>
        <w:tc>
          <w:tcPr>
            <w:tcW w:w="1544" w:type="pct"/>
            <w:tcBorders>
              <w:top w:val="nil"/>
              <w:left w:val="nil"/>
              <w:bottom w:val="single" w:color="auto" w:sz="4" w:space="0"/>
              <w:right w:val="single" w:color="auto" w:sz="4" w:space="0"/>
            </w:tcBorders>
            <w:shd w:val="clear" w:color="auto" w:fill="auto"/>
            <w:noWrap/>
            <w:vAlign w:val="center"/>
          </w:tcPr>
          <w:p w14:paraId="6AD49298">
            <w:pPr>
              <w:widowControl/>
              <w:jc w:val="center"/>
              <w:rPr>
                <w:rFonts w:ascii="等线" w:hAnsi="等线" w:eastAsia="等线" w:cs="宋体"/>
                <w:color w:val="000000"/>
                <w:kern w:val="0"/>
              </w:rPr>
            </w:pPr>
            <w:r>
              <w:rPr>
                <w:rFonts w:hint="eastAsia" w:ascii="等线" w:hAnsi="等线" w:eastAsia="等线" w:cs="宋体"/>
                <w:color w:val="000000"/>
                <w:kern w:val="0"/>
              </w:rPr>
              <w:t>1100-2KM</w:t>
            </w:r>
          </w:p>
        </w:tc>
        <w:tc>
          <w:tcPr>
            <w:tcW w:w="508" w:type="pct"/>
            <w:tcBorders>
              <w:top w:val="nil"/>
              <w:left w:val="nil"/>
              <w:bottom w:val="single" w:color="auto" w:sz="4" w:space="0"/>
              <w:right w:val="single" w:color="auto" w:sz="4" w:space="0"/>
            </w:tcBorders>
            <w:shd w:val="clear" w:color="auto" w:fill="auto"/>
            <w:noWrap/>
            <w:vAlign w:val="center"/>
          </w:tcPr>
          <w:p w14:paraId="538E7992">
            <w:pPr>
              <w:widowControl/>
              <w:jc w:val="center"/>
              <w:rPr>
                <w:rFonts w:ascii="等线" w:hAnsi="等线" w:eastAsia="等线" w:cs="宋体"/>
                <w:color w:val="000000"/>
                <w:kern w:val="0"/>
              </w:rPr>
            </w:pPr>
            <w:r>
              <w:rPr>
                <w:rFonts w:hint="eastAsia" w:ascii="等线" w:hAnsi="等线" w:eastAsia="等线" w:cs="宋体"/>
                <w:color w:val="000000"/>
                <w:kern w:val="0"/>
              </w:rPr>
              <w:t>165</w:t>
            </w:r>
          </w:p>
        </w:tc>
      </w:tr>
      <w:tr w14:paraId="229E5F0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9C9D1DF">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40</w:t>
            </w:r>
          </w:p>
        </w:tc>
        <w:tc>
          <w:tcPr>
            <w:tcW w:w="2564" w:type="pct"/>
            <w:tcBorders>
              <w:top w:val="nil"/>
              <w:left w:val="nil"/>
              <w:bottom w:val="single" w:color="auto" w:sz="4" w:space="0"/>
              <w:right w:val="single" w:color="auto" w:sz="4" w:space="0"/>
            </w:tcBorders>
            <w:shd w:val="clear" w:color="auto" w:fill="auto"/>
            <w:noWrap/>
            <w:vAlign w:val="center"/>
          </w:tcPr>
          <w:p w14:paraId="429714D8">
            <w:pPr>
              <w:widowControl/>
              <w:jc w:val="center"/>
              <w:rPr>
                <w:rFonts w:ascii="等线" w:hAnsi="等线" w:eastAsia="等线" w:cs="宋体"/>
                <w:color w:val="000000"/>
                <w:kern w:val="0"/>
              </w:rPr>
            </w:pPr>
            <w:r>
              <w:rPr>
                <w:rFonts w:hint="eastAsia" w:ascii="等线" w:hAnsi="等线" w:eastAsia="等线" w:cs="宋体"/>
                <w:color w:val="000000"/>
                <w:kern w:val="0"/>
              </w:rPr>
              <w:t>移动硬盘</w:t>
            </w:r>
          </w:p>
        </w:tc>
        <w:tc>
          <w:tcPr>
            <w:tcW w:w="1544" w:type="pct"/>
            <w:tcBorders>
              <w:top w:val="nil"/>
              <w:left w:val="nil"/>
              <w:bottom w:val="single" w:color="auto" w:sz="4" w:space="0"/>
              <w:right w:val="single" w:color="auto" w:sz="4" w:space="0"/>
            </w:tcBorders>
            <w:shd w:val="clear" w:color="auto" w:fill="auto"/>
            <w:noWrap/>
            <w:vAlign w:val="center"/>
          </w:tcPr>
          <w:p w14:paraId="717CB803">
            <w:pPr>
              <w:widowControl/>
              <w:jc w:val="center"/>
              <w:rPr>
                <w:rFonts w:ascii="等线" w:hAnsi="等线" w:eastAsia="等线" w:cs="宋体"/>
                <w:color w:val="000000"/>
                <w:kern w:val="0"/>
              </w:rPr>
            </w:pPr>
            <w:r>
              <w:rPr>
                <w:rFonts w:hint="eastAsia" w:ascii="等线" w:hAnsi="等线" w:eastAsia="等线" w:cs="宋体"/>
                <w:color w:val="000000"/>
                <w:kern w:val="0"/>
              </w:rPr>
              <w:t>WD2TB</w:t>
            </w:r>
          </w:p>
        </w:tc>
        <w:tc>
          <w:tcPr>
            <w:tcW w:w="508" w:type="pct"/>
            <w:tcBorders>
              <w:top w:val="nil"/>
              <w:left w:val="nil"/>
              <w:bottom w:val="single" w:color="auto" w:sz="4" w:space="0"/>
              <w:right w:val="single" w:color="auto" w:sz="4" w:space="0"/>
            </w:tcBorders>
            <w:shd w:val="clear" w:color="auto" w:fill="auto"/>
            <w:noWrap/>
            <w:vAlign w:val="center"/>
          </w:tcPr>
          <w:p w14:paraId="277EB836">
            <w:pPr>
              <w:widowControl/>
              <w:jc w:val="center"/>
              <w:rPr>
                <w:rFonts w:ascii="等线" w:hAnsi="等线" w:eastAsia="等线" w:cs="宋体"/>
                <w:color w:val="000000"/>
                <w:kern w:val="0"/>
              </w:rPr>
            </w:pPr>
            <w:r>
              <w:rPr>
                <w:rFonts w:hint="eastAsia" w:ascii="等线" w:hAnsi="等线" w:eastAsia="等线" w:cs="宋体"/>
                <w:color w:val="000000"/>
                <w:kern w:val="0"/>
              </w:rPr>
              <w:t>440</w:t>
            </w:r>
          </w:p>
        </w:tc>
      </w:tr>
      <w:tr w14:paraId="583078C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4FF8BC3">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41</w:t>
            </w:r>
          </w:p>
        </w:tc>
        <w:tc>
          <w:tcPr>
            <w:tcW w:w="2564" w:type="pct"/>
            <w:tcBorders>
              <w:top w:val="nil"/>
              <w:left w:val="nil"/>
              <w:bottom w:val="single" w:color="auto" w:sz="4" w:space="0"/>
              <w:right w:val="single" w:color="auto" w:sz="4" w:space="0"/>
            </w:tcBorders>
            <w:shd w:val="clear" w:color="auto" w:fill="auto"/>
            <w:noWrap/>
            <w:vAlign w:val="center"/>
          </w:tcPr>
          <w:p w14:paraId="3E368406">
            <w:pPr>
              <w:widowControl/>
              <w:jc w:val="center"/>
              <w:rPr>
                <w:rFonts w:ascii="等线" w:hAnsi="等线" w:eastAsia="等线" w:cs="宋体"/>
                <w:color w:val="000000"/>
                <w:kern w:val="0"/>
              </w:rPr>
            </w:pPr>
            <w:r>
              <w:rPr>
                <w:rFonts w:hint="eastAsia" w:ascii="等线" w:hAnsi="等线" w:eastAsia="等线" w:cs="宋体"/>
                <w:color w:val="000000"/>
                <w:kern w:val="0"/>
              </w:rPr>
              <w:t>优盘</w:t>
            </w:r>
          </w:p>
        </w:tc>
        <w:tc>
          <w:tcPr>
            <w:tcW w:w="1544" w:type="pct"/>
            <w:tcBorders>
              <w:top w:val="nil"/>
              <w:left w:val="nil"/>
              <w:bottom w:val="single" w:color="auto" w:sz="4" w:space="0"/>
              <w:right w:val="single" w:color="auto" w:sz="4" w:space="0"/>
            </w:tcBorders>
            <w:shd w:val="clear" w:color="auto" w:fill="auto"/>
            <w:noWrap/>
            <w:vAlign w:val="center"/>
          </w:tcPr>
          <w:p w14:paraId="672B2801">
            <w:pPr>
              <w:widowControl/>
              <w:jc w:val="center"/>
              <w:rPr>
                <w:rFonts w:ascii="等线" w:hAnsi="等线" w:eastAsia="等线" w:cs="宋体"/>
                <w:color w:val="000000"/>
                <w:kern w:val="0"/>
              </w:rPr>
            </w:pPr>
            <w:r>
              <w:rPr>
                <w:rFonts w:hint="eastAsia" w:ascii="等线" w:hAnsi="等线" w:eastAsia="等线" w:cs="宋体"/>
                <w:color w:val="000000"/>
                <w:kern w:val="0"/>
              </w:rPr>
              <w:t>64G</w:t>
            </w:r>
          </w:p>
        </w:tc>
        <w:tc>
          <w:tcPr>
            <w:tcW w:w="508" w:type="pct"/>
            <w:tcBorders>
              <w:top w:val="nil"/>
              <w:left w:val="nil"/>
              <w:bottom w:val="single" w:color="auto" w:sz="4" w:space="0"/>
              <w:right w:val="single" w:color="auto" w:sz="4" w:space="0"/>
            </w:tcBorders>
            <w:shd w:val="clear" w:color="auto" w:fill="auto"/>
            <w:noWrap/>
            <w:vAlign w:val="center"/>
          </w:tcPr>
          <w:p w14:paraId="5CE84A19">
            <w:pPr>
              <w:widowControl/>
              <w:jc w:val="center"/>
              <w:rPr>
                <w:rFonts w:ascii="等线" w:hAnsi="等线" w:eastAsia="等线" w:cs="宋体"/>
                <w:color w:val="000000"/>
                <w:kern w:val="0"/>
              </w:rPr>
            </w:pPr>
            <w:r>
              <w:rPr>
                <w:rFonts w:hint="eastAsia" w:ascii="等线" w:hAnsi="等线" w:eastAsia="等线" w:cs="宋体"/>
                <w:color w:val="000000"/>
                <w:kern w:val="0"/>
              </w:rPr>
              <w:t>65</w:t>
            </w:r>
          </w:p>
        </w:tc>
      </w:tr>
      <w:tr w14:paraId="79A9B03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5CE208A">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42</w:t>
            </w:r>
          </w:p>
        </w:tc>
        <w:tc>
          <w:tcPr>
            <w:tcW w:w="2564" w:type="pct"/>
            <w:tcBorders>
              <w:top w:val="nil"/>
              <w:left w:val="nil"/>
              <w:bottom w:val="single" w:color="auto" w:sz="4" w:space="0"/>
              <w:right w:val="single" w:color="auto" w:sz="4" w:space="0"/>
            </w:tcBorders>
            <w:shd w:val="clear" w:color="auto" w:fill="auto"/>
            <w:noWrap/>
            <w:vAlign w:val="center"/>
          </w:tcPr>
          <w:p w14:paraId="01439346">
            <w:pPr>
              <w:widowControl/>
              <w:jc w:val="center"/>
              <w:rPr>
                <w:rFonts w:ascii="等线" w:hAnsi="等线" w:eastAsia="等线" w:cs="宋体"/>
                <w:color w:val="000000"/>
                <w:kern w:val="0"/>
              </w:rPr>
            </w:pPr>
            <w:r>
              <w:rPr>
                <w:rFonts w:hint="eastAsia" w:ascii="等线" w:hAnsi="等线" w:eastAsia="等线" w:cs="宋体"/>
                <w:color w:val="000000"/>
                <w:kern w:val="0"/>
              </w:rPr>
              <w:t>优盘</w:t>
            </w:r>
          </w:p>
        </w:tc>
        <w:tc>
          <w:tcPr>
            <w:tcW w:w="1544" w:type="pct"/>
            <w:tcBorders>
              <w:top w:val="nil"/>
              <w:left w:val="nil"/>
              <w:bottom w:val="single" w:color="auto" w:sz="4" w:space="0"/>
              <w:right w:val="single" w:color="auto" w:sz="4" w:space="0"/>
            </w:tcBorders>
            <w:shd w:val="clear" w:color="auto" w:fill="auto"/>
            <w:noWrap/>
            <w:vAlign w:val="center"/>
          </w:tcPr>
          <w:p w14:paraId="1578900B">
            <w:pPr>
              <w:widowControl/>
              <w:jc w:val="center"/>
              <w:rPr>
                <w:rFonts w:ascii="等线" w:hAnsi="等线" w:eastAsia="等线" w:cs="宋体"/>
                <w:color w:val="000000"/>
                <w:kern w:val="0"/>
              </w:rPr>
            </w:pPr>
            <w:r>
              <w:rPr>
                <w:rFonts w:hint="eastAsia" w:ascii="等线" w:hAnsi="等线" w:eastAsia="等线" w:cs="宋体"/>
                <w:color w:val="000000"/>
                <w:kern w:val="0"/>
              </w:rPr>
              <w:t>32G</w:t>
            </w:r>
          </w:p>
        </w:tc>
        <w:tc>
          <w:tcPr>
            <w:tcW w:w="508" w:type="pct"/>
            <w:tcBorders>
              <w:top w:val="nil"/>
              <w:left w:val="nil"/>
              <w:bottom w:val="single" w:color="auto" w:sz="4" w:space="0"/>
              <w:right w:val="single" w:color="auto" w:sz="4" w:space="0"/>
            </w:tcBorders>
            <w:shd w:val="clear" w:color="auto" w:fill="auto"/>
            <w:noWrap/>
            <w:vAlign w:val="center"/>
          </w:tcPr>
          <w:p w14:paraId="46EC4993">
            <w:pPr>
              <w:widowControl/>
              <w:jc w:val="center"/>
              <w:rPr>
                <w:rFonts w:ascii="等线" w:hAnsi="等线" w:eastAsia="等线" w:cs="宋体"/>
                <w:color w:val="000000"/>
                <w:kern w:val="0"/>
              </w:rPr>
            </w:pPr>
            <w:r>
              <w:rPr>
                <w:rFonts w:hint="eastAsia" w:ascii="等线" w:hAnsi="等线" w:eastAsia="等线" w:cs="宋体"/>
                <w:color w:val="000000"/>
                <w:kern w:val="0"/>
              </w:rPr>
              <w:t>45</w:t>
            </w:r>
          </w:p>
        </w:tc>
      </w:tr>
      <w:tr w14:paraId="41B9867B">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38615AC">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43</w:t>
            </w:r>
          </w:p>
        </w:tc>
        <w:tc>
          <w:tcPr>
            <w:tcW w:w="2564" w:type="pct"/>
            <w:tcBorders>
              <w:top w:val="nil"/>
              <w:left w:val="nil"/>
              <w:bottom w:val="single" w:color="auto" w:sz="4" w:space="0"/>
              <w:right w:val="single" w:color="auto" w:sz="4" w:space="0"/>
            </w:tcBorders>
            <w:shd w:val="clear" w:color="auto" w:fill="auto"/>
            <w:noWrap/>
            <w:vAlign w:val="center"/>
          </w:tcPr>
          <w:p w14:paraId="1EA41D1F">
            <w:pPr>
              <w:widowControl/>
              <w:jc w:val="center"/>
              <w:rPr>
                <w:rFonts w:ascii="等线" w:hAnsi="等线" w:eastAsia="等线" w:cs="宋体"/>
                <w:color w:val="000000"/>
                <w:kern w:val="0"/>
              </w:rPr>
            </w:pPr>
            <w:r>
              <w:rPr>
                <w:rFonts w:hint="eastAsia" w:ascii="等线" w:hAnsi="等线" w:eastAsia="等线" w:cs="宋体"/>
                <w:color w:val="000000"/>
                <w:kern w:val="0"/>
              </w:rPr>
              <w:t>优盘</w:t>
            </w:r>
          </w:p>
        </w:tc>
        <w:tc>
          <w:tcPr>
            <w:tcW w:w="1544" w:type="pct"/>
            <w:tcBorders>
              <w:top w:val="nil"/>
              <w:left w:val="nil"/>
              <w:bottom w:val="single" w:color="auto" w:sz="4" w:space="0"/>
              <w:right w:val="single" w:color="auto" w:sz="4" w:space="0"/>
            </w:tcBorders>
            <w:shd w:val="clear" w:color="auto" w:fill="auto"/>
            <w:noWrap/>
            <w:vAlign w:val="center"/>
          </w:tcPr>
          <w:p w14:paraId="35DDE78F">
            <w:pPr>
              <w:widowControl/>
              <w:jc w:val="center"/>
              <w:rPr>
                <w:rFonts w:ascii="等线" w:hAnsi="等线" w:eastAsia="等线" w:cs="宋体"/>
                <w:color w:val="000000"/>
                <w:kern w:val="0"/>
              </w:rPr>
            </w:pPr>
            <w:r>
              <w:rPr>
                <w:rFonts w:hint="eastAsia" w:ascii="等线" w:hAnsi="等线" w:eastAsia="等线" w:cs="宋体"/>
                <w:color w:val="000000"/>
                <w:kern w:val="0"/>
              </w:rPr>
              <w:t>128G</w:t>
            </w:r>
          </w:p>
        </w:tc>
        <w:tc>
          <w:tcPr>
            <w:tcW w:w="508" w:type="pct"/>
            <w:tcBorders>
              <w:top w:val="nil"/>
              <w:left w:val="nil"/>
              <w:bottom w:val="single" w:color="auto" w:sz="4" w:space="0"/>
              <w:right w:val="single" w:color="auto" w:sz="4" w:space="0"/>
            </w:tcBorders>
            <w:shd w:val="clear" w:color="auto" w:fill="auto"/>
            <w:noWrap/>
            <w:vAlign w:val="center"/>
          </w:tcPr>
          <w:p w14:paraId="3A4889E7">
            <w:pPr>
              <w:widowControl/>
              <w:jc w:val="center"/>
              <w:rPr>
                <w:rFonts w:ascii="等线" w:hAnsi="等线" w:eastAsia="等线" w:cs="宋体"/>
                <w:color w:val="000000"/>
                <w:kern w:val="0"/>
              </w:rPr>
            </w:pPr>
            <w:r>
              <w:rPr>
                <w:rFonts w:hint="eastAsia" w:ascii="等线" w:hAnsi="等线" w:eastAsia="等线" w:cs="宋体"/>
                <w:color w:val="000000"/>
                <w:kern w:val="0"/>
              </w:rPr>
              <w:t>95</w:t>
            </w:r>
          </w:p>
        </w:tc>
      </w:tr>
      <w:tr w14:paraId="623019F7">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93810D9">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44</w:t>
            </w:r>
          </w:p>
        </w:tc>
        <w:tc>
          <w:tcPr>
            <w:tcW w:w="2564" w:type="pct"/>
            <w:tcBorders>
              <w:top w:val="nil"/>
              <w:left w:val="nil"/>
              <w:bottom w:val="single" w:color="auto" w:sz="4" w:space="0"/>
              <w:right w:val="single" w:color="auto" w:sz="4" w:space="0"/>
            </w:tcBorders>
            <w:shd w:val="clear" w:color="auto" w:fill="auto"/>
            <w:noWrap/>
            <w:vAlign w:val="center"/>
          </w:tcPr>
          <w:p w14:paraId="280DCBD8">
            <w:pPr>
              <w:widowControl/>
              <w:jc w:val="center"/>
              <w:rPr>
                <w:rFonts w:ascii="等线" w:hAnsi="等线" w:eastAsia="等线" w:cs="宋体"/>
                <w:color w:val="000000"/>
                <w:kern w:val="0"/>
              </w:rPr>
            </w:pPr>
            <w:r>
              <w:rPr>
                <w:rFonts w:hint="eastAsia" w:ascii="等线" w:hAnsi="等线" w:eastAsia="等线" w:cs="宋体"/>
                <w:color w:val="000000"/>
                <w:kern w:val="0"/>
              </w:rPr>
              <w:t>存储卡</w:t>
            </w:r>
          </w:p>
        </w:tc>
        <w:tc>
          <w:tcPr>
            <w:tcW w:w="1544" w:type="pct"/>
            <w:tcBorders>
              <w:top w:val="nil"/>
              <w:left w:val="nil"/>
              <w:bottom w:val="single" w:color="auto" w:sz="4" w:space="0"/>
              <w:right w:val="single" w:color="auto" w:sz="4" w:space="0"/>
            </w:tcBorders>
            <w:shd w:val="clear" w:color="auto" w:fill="auto"/>
            <w:noWrap/>
            <w:vAlign w:val="center"/>
          </w:tcPr>
          <w:p w14:paraId="58C9FFB4">
            <w:pPr>
              <w:widowControl/>
              <w:jc w:val="center"/>
              <w:rPr>
                <w:rFonts w:ascii="等线" w:hAnsi="等线" w:eastAsia="等线" w:cs="宋体"/>
                <w:color w:val="000000"/>
                <w:kern w:val="0"/>
              </w:rPr>
            </w:pPr>
            <w:r>
              <w:rPr>
                <w:rFonts w:hint="eastAsia" w:ascii="等线" w:hAnsi="等线" w:eastAsia="等线" w:cs="宋体"/>
                <w:color w:val="000000"/>
                <w:kern w:val="0"/>
              </w:rPr>
              <w:t>128G 170M SD</w:t>
            </w:r>
          </w:p>
        </w:tc>
        <w:tc>
          <w:tcPr>
            <w:tcW w:w="508" w:type="pct"/>
            <w:tcBorders>
              <w:top w:val="nil"/>
              <w:left w:val="nil"/>
              <w:bottom w:val="single" w:color="auto" w:sz="4" w:space="0"/>
              <w:right w:val="single" w:color="auto" w:sz="4" w:space="0"/>
            </w:tcBorders>
            <w:shd w:val="clear" w:color="auto" w:fill="auto"/>
            <w:noWrap/>
            <w:vAlign w:val="center"/>
          </w:tcPr>
          <w:p w14:paraId="7923F8E9">
            <w:pPr>
              <w:widowControl/>
              <w:jc w:val="center"/>
              <w:rPr>
                <w:rFonts w:ascii="等线" w:hAnsi="等线" w:eastAsia="等线" w:cs="宋体"/>
                <w:color w:val="000000"/>
                <w:kern w:val="0"/>
              </w:rPr>
            </w:pPr>
            <w:r>
              <w:rPr>
                <w:rFonts w:hint="eastAsia" w:ascii="等线" w:hAnsi="等线" w:eastAsia="等线" w:cs="宋体"/>
                <w:color w:val="000000"/>
                <w:kern w:val="0"/>
              </w:rPr>
              <w:t>229</w:t>
            </w:r>
          </w:p>
        </w:tc>
      </w:tr>
      <w:tr w14:paraId="766E6182">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832FFC7">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45</w:t>
            </w:r>
          </w:p>
        </w:tc>
        <w:tc>
          <w:tcPr>
            <w:tcW w:w="2564" w:type="pct"/>
            <w:tcBorders>
              <w:top w:val="nil"/>
              <w:left w:val="nil"/>
              <w:bottom w:val="single" w:color="auto" w:sz="4" w:space="0"/>
              <w:right w:val="single" w:color="auto" w:sz="4" w:space="0"/>
            </w:tcBorders>
            <w:shd w:val="clear" w:color="auto" w:fill="auto"/>
            <w:noWrap/>
            <w:vAlign w:val="center"/>
          </w:tcPr>
          <w:p w14:paraId="6C604F1D">
            <w:pPr>
              <w:widowControl/>
              <w:jc w:val="center"/>
              <w:rPr>
                <w:rFonts w:ascii="等线" w:hAnsi="等线" w:eastAsia="等线" w:cs="宋体"/>
                <w:color w:val="000000"/>
                <w:kern w:val="0"/>
              </w:rPr>
            </w:pPr>
            <w:r>
              <w:rPr>
                <w:rFonts w:hint="eastAsia" w:ascii="等线" w:hAnsi="等线" w:eastAsia="等线" w:cs="宋体"/>
                <w:color w:val="000000"/>
                <w:kern w:val="0"/>
              </w:rPr>
              <w:t>光盘</w:t>
            </w:r>
          </w:p>
        </w:tc>
        <w:tc>
          <w:tcPr>
            <w:tcW w:w="1544" w:type="pct"/>
            <w:tcBorders>
              <w:top w:val="nil"/>
              <w:left w:val="nil"/>
              <w:bottom w:val="single" w:color="auto" w:sz="4" w:space="0"/>
              <w:right w:val="single" w:color="auto" w:sz="4" w:space="0"/>
            </w:tcBorders>
            <w:shd w:val="clear" w:color="auto" w:fill="auto"/>
            <w:noWrap/>
            <w:vAlign w:val="center"/>
          </w:tcPr>
          <w:p w14:paraId="593FC8F3">
            <w:pPr>
              <w:widowControl/>
              <w:jc w:val="center"/>
              <w:rPr>
                <w:rFonts w:ascii="等线" w:hAnsi="等线" w:eastAsia="等线" w:cs="宋体"/>
                <w:color w:val="000000"/>
                <w:kern w:val="0"/>
              </w:rPr>
            </w:pPr>
            <w:r>
              <w:rPr>
                <w:rFonts w:hint="eastAsia" w:ascii="等线" w:hAnsi="等线" w:eastAsia="等线" w:cs="宋体"/>
                <w:color w:val="000000"/>
                <w:kern w:val="0"/>
              </w:rPr>
              <w:t>dvd（50片一桶）</w:t>
            </w:r>
          </w:p>
        </w:tc>
        <w:tc>
          <w:tcPr>
            <w:tcW w:w="508" w:type="pct"/>
            <w:tcBorders>
              <w:top w:val="nil"/>
              <w:left w:val="nil"/>
              <w:bottom w:val="single" w:color="auto" w:sz="4" w:space="0"/>
              <w:right w:val="single" w:color="auto" w:sz="4" w:space="0"/>
            </w:tcBorders>
            <w:shd w:val="clear" w:color="auto" w:fill="auto"/>
            <w:noWrap/>
            <w:vAlign w:val="center"/>
          </w:tcPr>
          <w:p w14:paraId="1266C961">
            <w:pPr>
              <w:widowControl/>
              <w:jc w:val="center"/>
              <w:rPr>
                <w:rFonts w:ascii="等线" w:hAnsi="等线" w:eastAsia="等线" w:cs="宋体"/>
                <w:color w:val="000000"/>
                <w:kern w:val="0"/>
              </w:rPr>
            </w:pPr>
            <w:r>
              <w:rPr>
                <w:rFonts w:hint="eastAsia" w:ascii="等线" w:hAnsi="等线" w:eastAsia="等线" w:cs="宋体"/>
                <w:color w:val="000000"/>
                <w:kern w:val="0"/>
              </w:rPr>
              <w:t>88</w:t>
            </w:r>
          </w:p>
        </w:tc>
      </w:tr>
      <w:tr w14:paraId="1921328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059986C">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46</w:t>
            </w:r>
          </w:p>
        </w:tc>
        <w:tc>
          <w:tcPr>
            <w:tcW w:w="2564" w:type="pct"/>
            <w:tcBorders>
              <w:top w:val="nil"/>
              <w:left w:val="nil"/>
              <w:bottom w:val="single" w:color="auto" w:sz="4" w:space="0"/>
              <w:right w:val="single" w:color="auto" w:sz="4" w:space="0"/>
            </w:tcBorders>
            <w:shd w:val="clear" w:color="auto" w:fill="auto"/>
            <w:noWrap/>
            <w:vAlign w:val="center"/>
          </w:tcPr>
          <w:p w14:paraId="2CD5C652">
            <w:pPr>
              <w:widowControl/>
              <w:jc w:val="center"/>
              <w:rPr>
                <w:rFonts w:ascii="等线" w:hAnsi="等线" w:eastAsia="等线" w:cs="宋体"/>
                <w:color w:val="000000"/>
                <w:kern w:val="0"/>
              </w:rPr>
            </w:pPr>
            <w:r>
              <w:rPr>
                <w:rFonts w:hint="eastAsia" w:ascii="等线" w:hAnsi="等线" w:eastAsia="等线" w:cs="宋体"/>
                <w:color w:val="000000"/>
                <w:kern w:val="0"/>
              </w:rPr>
              <w:t>移动硬盘</w:t>
            </w:r>
          </w:p>
        </w:tc>
        <w:tc>
          <w:tcPr>
            <w:tcW w:w="1544" w:type="pct"/>
            <w:tcBorders>
              <w:top w:val="nil"/>
              <w:left w:val="nil"/>
              <w:bottom w:val="single" w:color="auto" w:sz="4" w:space="0"/>
              <w:right w:val="single" w:color="auto" w:sz="4" w:space="0"/>
            </w:tcBorders>
            <w:shd w:val="clear" w:color="auto" w:fill="auto"/>
            <w:noWrap/>
            <w:vAlign w:val="center"/>
          </w:tcPr>
          <w:p w14:paraId="313739B7">
            <w:pPr>
              <w:widowControl/>
              <w:jc w:val="center"/>
              <w:rPr>
                <w:rFonts w:ascii="等线" w:hAnsi="等线" w:eastAsia="等线" w:cs="宋体"/>
                <w:color w:val="000000"/>
                <w:kern w:val="0"/>
              </w:rPr>
            </w:pPr>
            <w:r>
              <w:rPr>
                <w:rFonts w:hint="eastAsia" w:ascii="等线" w:hAnsi="等线" w:eastAsia="等线" w:cs="宋体"/>
                <w:color w:val="000000"/>
                <w:kern w:val="0"/>
              </w:rPr>
              <w:t>480G固态</w:t>
            </w:r>
          </w:p>
        </w:tc>
        <w:tc>
          <w:tcPr>
            <w:tcW w:w="508" w:type="pct"/>
            <w:tcBorders>
              <w:top w:val="nil"/>
              <w:left w:val="nil"/>
              <w:bottom w:val="single" w:color="auto" w:sz="4" w:space="0"/>
              <w:right w:val="single" w:color="auto" w:sz="4" w:space="0"/>
            </w:tcBorders>
            <w:shd w:val="clear" w:color="auto" w:fill="auto"/>
            <w:noWrap/>
            <w:vAlign w:val="center"/>
          </w:tcPr>
          <w:p w14:paraId="56572250">
            <w:pPr>
              <w:widowControl/>
              <w:jc w:val="center"/>
              <w:rPr>
                <w:rFonts w:ascii="等线" w:hAnsi="等线" w:eastAsia="等线" w:cs="宋体"/>
                <w:color w:val="000000"/>
                <w:kern w:val="0"/>
              </w:rPr>
            </w:pPr>
            <w:r>
              <w:rPr>
                <w:rFonts w:hint="eastAsia" w:ascii="等线" w:hAnsi="等线" w:eastAsia="等线" w:cs="宋体"/>
                <w:color w:val="000000"/>
                <w:kern w:val="0"/>
              </w:rPr>
              <w:t>500</w:t>
            </w:r>
          </w:p>
        </w:tc>
      </w:tr>
      <w:tr w14:paraId="78941F8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D7B6503">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47</w:t>
            </w:r>
          </w:p>
        </w:tc>
        <w:tc>
          <w:tcPr>
            <w:tcW w:w="2564" w:type="pct"/>
            <w:tcBorders>
              <w:top w:val="nil"/>
              <w:left w:val="nil"/>
              <w:bottom w:val="single" w:color="auto" w:sz="4" w:space="0"/>
              <w:right w:val="single" w:color="auto" w:sz="4" w:space="0"/>
            </w:tcBorders>
            <w:shd w:val="clear" w:color="auto" w:fill="auto"/>
            <w:noWrap/>
            <w:vAlign w:val="center"/>
          </w:tcPr>
          <w:p w14:paraId="203DC4F3">
            <w:pPr>
              <w:widowControl/>
              <w:jc w:val="center"/>
              <w:rPr>
                <w:rFonts w:ascii="等线" w:hAnsi="等线" w:eastAsia="等线" w:cs="宋体"/>
                <w:color w:val="000000"/>
                <w:kern w:val="0"/>
              </w:rPr>
            </w:pPr>
            <w:r>
              <w:rPr>
                <w:rFonts w:hint="eastAsia" w:ascii="等线" w:hAnsi="等线" w:eastAsia="等线" w:cs="宋体"/>
                <w:color w:val="000000"/>
                <w:kern w:val="0"/>
              </w:rPr>
              <w:t>扩展坞</w:t>
            </w:r>
          </w:p>
        </w:tc>
        <w:tc>
          <w:tcPr>
            <w:tcW w:w="1544" w:type="pct"/>
            <w:tcBorders>
              <w:top w:val="nil"/>
              <w:left w:val="nil"/>
              <w:bottom w:val="single" w:color="auto" w:sz="4" w:space="0"/>
              <w:right w:val="single" w:color="auto" w:sz="4" w:space="0"/>
            </w:tcBorders>
            <w:shd w:val="clear" w:color="auto" w:fill="auto"/>
            <w:noWrap/>
            <w:vAlign w:val="center"/>
          </w:tcPr>
          <w:p w14:paraId="7A993508">
            <w:pPr>
              <w:widowControl/>
              <w:jc w:val="center"/>
              <w:rPr>
                <w:rFonts w:ascii="等线" w:hAnsi="等线" w:eastAsia="等线" w:cs="宋体"/>
                <w:color w:val="000000"/>
                <w:kern w:val="0"/>
              </w:rPr>
            </w:pPr>
            <w:r>
              <w:rPr>
                <w:rFonts w:hint="eastAsia" w:ascii="等线" w:hAnsi="等线" w:eastAsia="等线" w:cs="宋体"/>
                <w:color w:val="000000"/>
                <w:kern w:val="0"/>
              </w:rPr>
              <w:t>CM475/20932</w:t>
            </w:r>
          </w:p>
        </w:tc>
        <w:tc>
          <w:tcPr>
            <w:tcW w:w="508" w:type="pct"/>
            <w:tcBorders>
              <w:top w:val="nil"/>
              <w:left w:val="nil"/>
              <w:bottom w:val="single" w:color="auto" w:sz="4" w:space="0"/>
              <w:right w:val="single" w:color="auto" w:sz="4" w:space="0"/>
            </w:tcBorders>
            <w:shd w:val="clear" w:color="auto" w:fill="auto"/>
            <w:noWrap/>
            <w:vAlign w:val="center"/>
          </w:tcPr>
          <w:p w14:paraId="09B55A42">
            <w:pPr>
              <w:widowControl/>
              <w:jc w:val="center"/>
              <w:rPr>
                <w:rFonts w:ascii="等线" w:hAnsi="等线" w:eastAsia="等线" w:cs="宋体"/>
                <w:color w:val="000000"/>
                <w:kern w:val="0"/>
              </w:rPr>
            </w:pPr>
            <w:r>
              <w:rPr>
                <w:rFonts w:hint="eastAsia" w:ascii="等线" w:hAnsi="等线" w:eastAsia="等线" w:cs="宋体"/>
                <w:color w:val="000000"/>
                <w:kern w:val="0"/>
              </w:rPr>
              <w:t>139</w:t>
            </w:r>
          </w:p>
        </w:tc>
      </w:tr>
      <w:tr w14:paraId="3E7A2A93">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1B78189">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48</w:t>
            </w:r>
          </w:p>
        </w:tc>
        <w:tc>
          <w:tcPr>
            <w:tcW w:w="2564" w:type="pct"/>
            <w:tcBorders>
              <w:top w:val="nil"/>
              <w:left w:val="nil"/>
              <w:bottom w:val="single" w:color="auto" w:sz="4" w:space="0"/>
              <w:right w:val="single" w:color="auto" w:sz="4" w:space="0"/>
            </w:tcBorders>
            <w:shd w:val="clear" w:color="auto" w:fill="auto"/>
            <w:noWrap/>
            <w:vAlign w:val="center"/>
          </w:tcPr>
          <w:p w14:paraId="7779943C">
            <w:pPr>
              <w:widowControl/>
              <w:jc w:val="center"/>
              <w:rPr>
                <w:rFonts w:ascii="等线" w:hAnsi="等线" w:eastAsia="等线" w:cs="宋体"/>
                <w:color w:val="000000"/>
                <w:kern w:val="0"/>
              </w:rPr>
            </w:pPr>
            <w:r>
              <w:rPr>
                <w:rFonts w:hint="eastAsia" w:ascii="等线" w:hAnsi="等线" w:eastAsia="等线" w:cs="宋体"/>
                <w:color w:val="000000"/>
                <w:kern w:val="0"/>
              </w:rPr>
              <w:t>色带</w:t>
            </w:r>
          </w:p>
        </w:tc>
        <w:tc>
          <w:tcPr>
            <w:tcW w:w="1544" w:type="pct"/>
            <w:tcBorders>
              <w:top w:val="nil"/>
              <w:left w:val="nil"/>
              <w:bottom w:val="single" w:color="auto" w:sz="4" w:space="0"/>
              <w:right w:val="single" w:color="auto" w:sz="4" w:space="0"/>
            </w:tcBorders>
            <w:shd w:val="clear" w:color="auto" w:fill="auto"/>
            <w:noWrap/>
            <w:vAlign w:val="center"/>
          </w:tcPr>
          <w:p w14:paraId="0D1A558A">
            <w:pPr>
              <w:widowControl/>
              <w:jc w:val="center"/>
              <w:rPr>
                <w:rFonts w:ascii="等线" w:hAnsi="等线" w:eastAsia="等线" w:cs="宋体"/>
                <w:color w:val="000000"/>
                <w:kern w:val="0"/>
              </w:rPr>
            </w:pPr>
            <w:r>
              <w:rPr>
                <w:rFonts w:hint="eastAsia" w:ascii="等线" w:hAnsi="等线" w:eastAsia="等线" w:cs="宋体"/>
                <w:color w:val="000000"/>
                <w:kern w:val="0"/>
              </w:rPr>
              <w:t>9MM/12MM</w:t>
            </w:r>
          </w:p>
        </w:tc>
        <w:tc>
          <w:tcPr>
            <w:tcW w:w="508" w:type="pct"/>
            <w:tcBorders>
              <w:top w:val="nil"/>
              <w:left w:val="nil"/>
              <w:bottom w:val="single" w:color="auto" w:sz="4" w:space="0"/>
              <w:right w:val="single" w:color="auto" w:sz="4" w:space="0"/>
            </w:tcBorders>
            <w:shd w:val="clear" w:color="auto" w:fill="auto"/>
            <w:noWrap/>
            <w:vAlign w:val="center"/>
          </w:tcPr>
          <w:p w14:paraId="37C90FB6">
            <w:pPr>
              <w:widowControl/>
              <w:jc w:val="center"/>
              <w:rPr>
                <w:rFonts w:ascii="等线" w:hAnsi="等线" w:eastAsia="等线" w:cs="宋体"/>
                <w:color w:val="000000"/>
                <w:kern w:val="0"/>
              </w:rPr>
            </w:pPr>
            <w:r>
              <w:rPr>
                <w:rFonts w:hint="eastAsia" w:ascii="等线" w:hAnsi="等线" w:eastAsia="等线" w:cs="宋体"/>
                <w:color w:val="000000"/>
                <w:kern w:val="0"/>
              </w:rPr>
              <w:t>35</w:t>
            </w:r>
          </w:p>
        </w:tc>
      </w:tr>
    </w:tbl>
    <w:p w14:paraId="35745473">
      <w:pPr>
        <w:spacing w:line="360" w:lineRule="auto"/>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备注：以上耗材建议罗技、TP-LINK、金士顿、西部数据、绿联等主流品牌，品牌选择将作为综合评分。</w:t>
      </w:r>
    </w:p>
    <w:p w14:paraId="471B5205">
      <w:pPr>
        <w:spacing w:line="360" w:lineRule="auto"/>
        <w:ind w:firstLine="480" w:firstLineChars="200"/>
        <w:jc w:val="left"/>
        <w:rPr>
          <w:rFonts w:ascii="华文中宋" w:hAnsi="华文中宋" w:eastAsia="华文中宋" w:cs="宋体"/>
          <w:b/>
          <w:color w:val="000000"/>
          <w:kern w:val="0"/>
          <w:sz w:val="24"/>
        </w:rPr>
      </w:pPr>
      <w:r>
        <w:rPr>
          <w:rFonts w:hint="eastAsia" w:ascii="华文中宋" w:hAnsi="华文中宋" w:eastAsia="华文中宋" w:cs="宋体"/>
          <w:b/>
          <w:color w:val="000000"/>
          <w:kern w:val="0"/>
          <w:sz w:val="24"/>
        </w:rPr>
        <w:t xml:space="preserve">二、项目实施方案要求（包括但不限于以下内容）： </w:t>
      </w:r>
    </w:p>
    <w:p w14:paraId="7E266214">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1、本项目的</w:t>
      </w:r>
      <w:r>
        <w:rPr>
          <w:rFonts w:hint="eastAsia" w:ascii="仿宋" w:hAnsi="仿宋" w:eastAsia="仿宋"/>
          <w:sz w:val="24"/>
        </w:rPr>
        <w:t>供货配送方案。</w:t>
      </w:r>
    </w:p>
    <w:p w14:paraId="218D986C">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2、本项目的</w:t>
      </w:r>
      <w:r>
        <w:rPr>
          <w:rFonts w:hint="eastAsia" w:ascii="仿宋" w:hAnsi="仿宋" w:eastAsia="仿宋"/>
          <w:sz w:val="24"/>
        </w:rPr>
        <w:t>售后服务承诺方案</w:t>
      </w:r>
      <w:r>
        <w:rPr>
          <w:rFonts w:hint="eastAsia" w:ascii="仿宋" w:hAnsi="仿宋" w:eastAsia="仿宋" w:cs="宋体"/>
          <w:color w:val="000000"/>
          <w:kern w:val="0"/>
          <w:sz w:val="24"/>
        </w:rPr>
        <w:t>。</w:t>
      </w:r>
    </w:p>
    <w:p w14:paraId="501D2427">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3、本项目的</w:t>
      </w:r>
      <w:r>
        <w:rPr>
          <w:rFonts w:hint="eastAsia" w:ascii="仿宋" w:hAnsi="仿宋" w:eastAsia="仿宋"/>
          <w:sz w:val="24"/>
        </w:rPr>
        <w:t>紧急物资送达时间承诺书</w:t>
      </w:r>
      <w:r>
        <w:rPr>
          <w:rFonts w:hint="eastAsia" w:ascii="仿宋" w:hAnsi="仿宋" w:eastAsia="仿宋" w:cs="宋体"/>
          <w:color w:val="000000"/>
          <w:kern w:val="0"/>
          <w:sz w:val="24"/>
        </w:rPr>
        <w:t>。</w:t>
      </w:r>
    </w:p>
    <w:p w14:paraId="0900B97F">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4、</w:t>
      </w:r>
      <w:r>
        <w:rPr>
          <w:rFonts w:hint="eastAsia" w:ascii="仿宋" w:hAnsi="仿宋" w:eastAsia="仿宋"/>
          <w:sz w:val="24"/>
        </w:rPr>
        <w:t>客户名单（提供内容须包含客户单位名称、联系人、联系方式、年采购金额）</w:t>
      </w:r>
      <w:r>
        <w:rPr>
          <w:rFonts w:hint="eastAsia" w:ascii="仿宋" w:hAnsi="仿宋" w:eastAsia="仿宋" w:cs="宋体"/>
          <w:color w:val="000000"/>
          <w:kern w:val="0"/>
          <w:sz w:val="24"/>
        </w:rPr>
        <w:t xml:space="preserve">。 </w:t>
      </w:r>
    </w:p>
    <w:p w14:paraId="7BD901FE">
      <w:pPr>
        <w:pStyle w:val="37"/>
        <w:spacing w:line="360" w:lineRule="auto"/>
        <w:ind w:left="420" w:leftChars="200" w:firstLine="0" w:firstLineChars="0"/>
        <w:rPr>
          <w:rFonts w:ascii="仿宋" w:hAnsi="仿宋" w:eastAsia="仿宋" w:cs="宋体"/>
          <w:color w:val="000000"/>
          <w:kern w:val="0"/>
          <w:sz w:val="24"/>
          <w:szCs w:val="21"/>
          <w:lang w:val="en-US"/>
        </w:rPr>
      </w:pPr>
      <w:r>
        <w:rPr>
          <w:rFonts w:hint="eastAsia" w:ascii="仿宋" w:hAnsi="仿宋" w:eastAsia="仿宋" w:cs="宋体"/>
          <w:color w:val="000000"/>
          <w:kern w:val="0"/>
          <w:sz w:val="24"/>
          <w:szCs w:val="21"/>
          <w:lang w:val="en-US"/>
        </w:rPr>
        <w:t>5、供应商认为需要提供的其他方案。</w:t>
      </w:r>
    </w:p>
    <w:p w14:paraId="4F2E6AB4">
      <w:pPr>
        <w:spacing w:line="360" w:lineRule="auto"/>
        <w:ind w:firstLine="480" w:firstLineChars="200"/>
        <w:jc w:val="left"/>
        <w:rPr>
          <w:rFonts w:ascii="华文中宋" w:hAnsi="华文中宋" w:eastAsia="华文中宋" w:cs="宋体"/>
          <w:b/>
          <w:color w:val="000000"/>
          <w:kern w:val="0"/>
          <w:sz w:val="24"/>
        </w:rPr>
      </w:pPr>
      <w:r>
        <w:rPr>
          <w:rFonts w:hint="eastAsia" w:ascii="华文中宋" w:hAnsi="华文中宋" w:eastAsia="华文中宋" w:cs="宋体"/>
          <w:b/>
          <w:color w:val="000000"/>
          <w:kern w:val="0"/>
          <w:sz w:val="24"/>
        </w:rPr>
        <w:t>三、商务需求：</w:t>
      </w:r>
    </w:p>
    <w:p w14:paraId="42C057ED">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1、付款方式：结算单价为中标人中标单价，数量是以实际的采购量为准，验收合格且收到发票后3个月内结算；</w:t>
      </w:r>
    </w:p>
    <w:p w14:paraId="67FA0573">
      <w:pPr>
        <w:spacing w:line="360" w:lineRule="auto"/>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2、供应商必须整包响应，所投包中的产品必需投全；</w:t>
      </w:r>
    </w:p>
    <w:p w14:paraId="435E8316">
      <w:pPr>
        <w:spacing w:line="360" w:lineRule="auto"/>
        <w:ind w:firstLine="480" w:firstLineChars="200"/>
        <w:jc w:val="left"/>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3、本次采购是市财政入围硒鼓耗材以外的货物采购，如遇市财政等上级部门关于硒鼓等耗材采购方式变化，如入围货物扩大等，以市财政等上级部门要求为准；</w:t>
      </w:r>
    </w:p>
    <w:p w14:paraId="60E1450D">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供应商应按招标文件中的技术规格及要求进行准确报价，本招标文件提出的要求是最低限度的要求，并未对一切细节作出规定，也未充分引述有关标准和规范的条文，供应商应保证提供符合本招标文件的成熟可靠的优质产品。</w:t>
      </w:r>
    </w:p>
    <w:p w14:paraId="3D22EA26">
      <w:pPr>
        <w:widowControl/>
        <w:jc w:val="left"/>
        <w:rPr>
          <w:rFonts w:ascii="仿宋" w:hAnsi="仿宋" w:eastAsia="仿宋" w:cs="宋体"/>
          <w:color w:val="000000"/>
          <w:kern w:val="0"/>
          <w:sz w:val="24"/>
        </w:rPr>
      </w:pPr>
      <w:r>
        <w:rPr>
          <w:rFonts w:ascii="仿宋" w:hAnsi="仿宋" w:eastAsia="仿宋" w:cs="宋体"/>
          <w:color w:val="000000"/>
          <w:kern w:val="0"/>
          <w:sz w:val="24"/>
        </w:rPr>
        <w:br w:type="page"/>
      </w:r>
    </w:p>
    <w:p w14:paraId="6480571F">
      <w:pPr>
        <w:spacing w:line="360" w:lineRule="auto"/>
        <w:jc w:val="left"/>
        <w:rPr>
          <w:rFonts w:ascii="仿宋" w:hAnsi="仿宋" w:eastAsia="仿宋" w:cs="宋体"/>
          <w:color w:val="000000"/>
          <w:kern w:val="0"/>
          <w:sz w:val="24"/>
        </w:rPr>
      </w:pPr>
    </w:p>
    <w:p w14:paraId="34B7AD53">
      <w:pPr>
        <w:spacing w:line="360" w:lineRule="auto"/>
        <w:jc w:val="left"/>
        <w:rPr>
          <w:rFonts w:ascii="仿宋" w:hAnsi="仿宋" w:eastAsia="仿宋" w:cs="宋体"/>
          <w:color w:val="000000"/>
          <w:kern w:val="0"/>
          <w:sz w:val="24"/>
        </w:rPr>
      </w:pPr>
    </w:p>
    <w:p w14:paraId="45DA9F70">
      <w:pPr>
        <w:spacing w:line="360" w:lineRule="auto"/>
        <w:jc w:val="left"/>
        <w:rPr>
          <w:rFonts w:ascii="仿宋" w:hAnsi="仿宋" w:eastAsia="仿宋" w:cs="宋体"/>
          <w:color w:val="000000"/>
          <w:kern w:val="0"/>
          <w:sz w:val="24"/>
        </w:rPr>
      </w:pPr>
    </w:p>
    <w:p w14:paraId="2A9B257E">
      <w:pPr>
        <w:spacing w:line="360" w:lineRule="auto"/>
        <w:jc w:val="left"/>
        <w:rPr>
          <w:rFonts w:ascii="仿宋" w:hAnsi="仿宋" w:eastAsia="仿宋" w:cs="宋体"/>
          <w:color w:val="000000"/>
          <w:kern w:val="0"/>
          <w:sz w:val="24"/>
        </w:rPr>
      </w:pPr>
    </w:p>
    <w:p w14:paraId="1CFA1576">
      <w:pPr>
        <w:spacing w:line="360" w:lineRule="auto"/>
        <w:jc w:val="left"/>
        <w:rPr>
          <w:rFonts w:ascii="仿宋" w:hAnsi="仿宋" w:eastAsia="仿宋" w:cs="宋体"/>
          <w:color w:val="000000"/>
          <w:kern w:val="0"/>
          <w:sz w:val="24"/>
        </w:rPr>
      </w:pPr>
    </w:p>
    <w:p w14:paraId="41161CAB">
      <w:pPr>
        <w:spacing w:line="360" w:lineRule="auto"/>
        <w:jc w:val="left"/>
        <w:rPr>
          <w:rFonts w:ascii="仿宋" w:hAnsi="仿宋" w:eastAsia="仿宋" w:cs="宋体"/>
          <w:color w:val="000000"/>
          <w:kern w:val="0"/>
          <w:sz w:val="24"/>
        </w:rPr>
      </w:pPr>
    </w:p>
    <w:p w14:paraId="0856ACEF">
      <w:pPr>
        <w:spacing w:line="360" w:lineRule="auto"/>
        <w:jc w:val="left"/>
        <w:rPr>
          <w:rFonts w:ascii="仿宋" w:hAnsi="仿宋" w:eastAsia="仿宋" w:cs="宋体"/>
          <w:color w:val="000000"/>
          <w:kern w:val="0"/>
          <w:sz w:val="24"/>
        </w:rPr>
      </w:pPr>
    </w:p>
    <w:p w14:paraId="0034F404">
      <w:pPr>
        <w:spacing w:line="360" w:lineRule="auto"/>
        <w:jc w:val="center"/>
      </w:pPr>
      <w:r>
        <w:rPr>
          <w:rFonts w:hint="eastAsia" w:ascii="宋体" w:hAnsi="宋体" w:cs="宋体"/>
          <w:color w:val="000000"/>
          <w:kern w:val="0"/>
          <w:sz w:val="84"/>
          <w:szCs w:val="84"/>
        </w:rPr>
        <w:t>投标文件</w:t>
      </w:r>
    </w:p>
    <w:p w14:paraId="0A81F0DC">
      <w:pPr>
        <w:widowControl/>
        <w:jc w:val="center"/>
      </w:pPr>
      <w:r>
        <w:rPr>
          <w:rFonts w:hint="eastAsia" w:ascii="宋体" w:hAnsi="宋体" w:cs="宋体"/>
          <w:color w:val="000000"/>
          <w:kern w:val="0"/>
          <w:sz w:val="43"/>
          <w:szCs w:val="43"/>
        </w:rPr>
        <w:t>【正/副本】</w:t>
      </w:r>
    </w:p>
    <w:p w14:paraId="3601CC44">
      <w:pPr>
        <w:widowControl/>
        <w:jc w:val="left"/>
        <w:rPr>
          <w:rFonts w:ascii="黑体" w:hAnsi="宋体" w:eastAsia="黑体" w:cs="黑体"/>
          <w:color w:val="000000"/>
          <w:kern w:val="0"/>
          <w:sz w:val="28"/>
          <w:szCs w:val="28"/>
        </w:rPr>
      </w:pPr>
    </w:p>
    <w:p w14:paraId="7E061239">
      <w:pPr>
        <w:widowControl/>
        <w:jc w:val="left"/>
        <w:rPr>
          <w:rFonts w:ascii="黑体" w:hAnsi="宋体" w:eastAsia="黑体" w:cs="黑体"/>
          <w:color w:val="000000"/>
          <w:kern w:val="0"/>
          <w:sz w:val="28"/>
          <w:szCs w:val="28"/>
        </w:rPr>
      </w:pPr>
    </w:p>
    <w:p w14:paraId="49F61B34">
      <w:pPr>
        <w:widowControl/>
        <w:jc w:val="center"/>
      </w:pPr>
      <w:r>
        <w:rPr>
          <w:rFonts w:hint="eastAsia" w:ascii="黑体" w:hAnsi="宋体" w:eastAsia="黑体" w:cs="黑体"/>
          <w:color w:val="000000"/>
          <w:kern w:val="0"/>
          <w:sz w:val="28"/>
          <w:szCs w:val="28"/>
        </w:rPr>
        <w:t>（项目名称）</w:t>
      </w:r>
    </w:p>
    <w:p w14:paraId="017E7588">
      <w:pPr>
        <w:widowControl/>
        <w:jc w:val="left"/>
      </w:pPr>
    </w:p>
    <w:p w14:paraId="6B6F9B80">
      <w:pPr>
        <w:pStyle w:val="37"/>
        <w:ind w:firstLine="420"/>
        <w:rPr>
          <w:lang w:val="en-US"/>
        </w:rPr>
      </w:pPr>
    </w:p>
    <w:p w14:paraId="33AD6714">
      <w:pPr>
        <w:pStyle w:val="37"/>
        <w:ind w:firstLine="420"/>
        <w:rPr>
          <w:lang w:val="en-US"/>
        </w:rPr>
      </w:pPr>
    </w:p>
    <w:p w14:paraId="1E5826BC">
      <w:pPr>
        <w:pStyle w:val="37"/>
        <w:ind w:firstLine="420"/>
        <w:rPr>
          <w:lang w:val="en-US"/>
        </w:rPr>
      </w:pPr>
    </w:p>
    <w:p w14:paraId="36D2C42D">
      <w:pPr>
        <w:pStyle w:val="37"/>
        <w:ind w:firstLine="420"/>
        <w:rPr>
          <w:lang w:val="en-US"/>
        </w:rPr>
      </w:pPr>
    </w:p>
    <w:p w14:paraId="4EBCCFEF">
      <w:pPr>
        <w:pStyle w:val="37"/>
        <w:ind w:firstLine="420"/>
        <w:rPr>
          <w:lang w:val="en-US"/>
        </w:rPr>
      </w:pPr>
    </w:p>
    <w:p w14:paraId="3C81D8A5">
      <w:pPr>
        <w:pStyle w:val="37"/>
        <w:ind w:firstLine="420"/>
        <w:rPr>
          <w:lang w:val="en-US"/>
        </w:rPr>
      </w:pPr>
    </w:p>
    <w:p w14:paraId="5C60FD18">
      <w:pPr>
        <w:pStyle w:val="37"/>
        <w:ind w:firstLine="420"/>
        <w:rPr>
          <w:lang w:val="en-US"/>
        </w:rPr>
      </w:pPr>
    </w:p>
    <w:p w14:paraId="0FDA62AE">
      <w:pPr>
        <w:widowControl/>
        <w:jc w:val="center"/>
      </w:pPr>
      <w:r>
        <w:rPr>
          <w:rFonts w:hint="eastAsia" w:ascii="黑体" w:hAnsi="宋体" w:eastAsia="黑体" w:cs="黑体"/>
          <w:color w:val="000000"/>
          <w:kern w:val="0"/>
          <w:sz w:val="28"/>
          <w:szCs w:val="28"/>
        </w:rPr>
        <w:t>供应商：（盖单位章）</w:t>
      </w:r>
    </w:p>
    <w:p w14:paraId="48086256">
      <w:pPr>
        <w:widowControl/>
        <w:jc w:val="center"/>
      </w:pPr>
      <w:r>
        <w:rPr>
          <w:rFonts w:hint="eastAsia" w:ascii="黑体" w:hAnsi="宋体" w:eastAsia="黑体" w:cs="黑体"/>
          <w:color w:val="000000"/>
          <w:kern w:val="0"/>
          <w:sz w:val="28"/>
          <w:szCs w:val="28"/>
        </w:rPr>
        <w:t>法定代表人或其委托代理人：（签字）</w:t>
      </w:r>
    </w:p>
    <w:p w14:paraId="04B14EC5">
      <w:pPr>
        <w:widowControl/>
        <w:ind w:firstLine="3640" w:firstLineChars="1300"/>
        <w:jc w:val="left"/>
        <w:rPr>
          <w:rFonts w:ascii="黑体" w:hAnsi="宋体" w:eastAsia="黑体" w:cs="黑体"/>
          <w:color w:val="000000"/>
          <w:kern w:val="0"/>
          <w:sz w:val="28"/>
          <w:szCs w:val="28"/>
        </w:rPr>
      </w:pPr>
    </w:p>
    <w:p w14:paraId="212780A8">
      <w:pPr>
        <w:widowControl/>
        <w:jc w:val="left"/>
        <w:rPr>
          <w:rFonts w:ascii="黑体" w:hAnsi="宋体" w:eastAsia="黑体" w:cs="黑体"/>
          <w:color w:val="000000"/>
          <w:kern w:val="0"/>
          <w:sz w:val="28"/>
          <w:szCs w:val="28"/>
        </w:rPr>
      </w:pPr>
      <w:r>
        <w:rPr>
          <w:rFonts w:ascii="黑体" w:hAnsi="宋体" w:eastAsia="黑体" w:cs="黑体"/>
          <w:color w:val="000000"/>
          <w:kern w:val="0"/>
          <w:sz w:val="28"/>
          <w:szCs w:val="28"/>
        </w:rPr>
        <w:br w:type="page"/>
      </w:r>
    </w:p>
    <w:p w14:paraId="548877E2">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126BFCD6">
      <w:pPr>
        <w:widowControl/>
        <w:ind w:firstLine="3640" w:firstLineChars="1300"/>
        <w:jc w:val="left"/>
      </w:pPr>
      <w:r>
        <w:rPr>
          <w:rFonts w:hint="eastAsia" w:ascii="黑体" w:hAnsi="宋体" w:eastAsia="黑体" w:cs="黑体"/>
          <w:color w:val="000000"/>
          <w:kern w:val="0"/>
          <w:sz w:val="28"/>
          <w:szCs w:val="28"/>
        </w:rPr>
        <w:t xml:space="preserve">目录 </w:t>
      </w:r>
    </w:p>
    <w:p w14:paraId="53CF4827">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520FD2AA">
      <w:pPr>
        <w:pStyle w:val="37"/>
        <w:ind w:firstLine="560"/>
        <w:rPr>
          <w:rFonts w:ascii="黑体" w:hAnsi="宋体" w:eastAsia="黑体" w:cs="黑体"/>
          <w:color w:val="000000"/>
          <w:kern w:val="0"/>
          <w:sz w:val="28"/>
          <w:szCs w:val="28"/>
          <w:lang w:val="en-US"/>
        </w:rPr>
      </w:pPr>
    </w:p>
    <w:p w14:paraId="44119D13">
      <w:pPr>
        <w:widowControl/>
        <w:jc w:val="left"/>
        <w:rPr>
          <w:rFonts w:ascii="黑体" w:hAnsi="宋体" w:eastAsia="黑体" w:cs="黑体"/>
          <w:color w:val="000000"/>
          <w:kern w:val="0"/>
          <w:sz w:val="28"/>
          <w:szCs w:val="28"/>
        </w:rPr>
      </w:pPr>
      <w:r>
        <w:rPr>
          <w:rFonts w:ascii="黑体" w:hAnsi="宋体" w:eastAsia="黑体" w:cs="黑体"/>
          <w:color w:val="000000"/>
          <w:kern w:val="0"/>
          <w:sz w:val="28"/>
          <w:szCs w:val="28"/>
        </w:rPr>
        <w:br w:type="page"/>
      </w:r>
    </w:p>
    <w:p w14:paraId="573D59C4">
      <w:pPr>
        <w:spacing w:line="440" w:lineRule="exact"/>
        <w:rPr>
          <w:rFonts w:ascii="宋体" w:hAnsi="宋体"/>
          <w:kern w:val="0"/>
        </w:rPr>
      </w:pPr>
      <w:r>
        <w:rPr>
          <w:rFonts w:hint="eastAsia" w:ascii="宋体" w:hAnsi="宋体"/>
          <w:b/>
          <w:bCs/>
          <w:kern w:val="0"/>
        </w:rPr>
        <w:t>附件一、投标申请及声明格式</w:t>
      </w:r>
    </w:p>
    <w:p w14:paraId="67A9A65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725E63C3">
      <w:pPr>
        <w:widowControl/>
        <w:shd w:val="clear" w:color="auto" w:fill="FFFFFF"/>
        <w:spacing w:line="360" w:lineRule="auto"/>
        <w:jc w:val="center"/>
        <w:rPr>
          <w:rFonts w:ascii="宋体" w:hAnsi="宋体"/>
          <w:b/>
          <w:kern w:val="0"/>
          <w:sz w:val="36"/>
          <w:szCs w:val="36"/>
        </w:rPr>
      </w:pPr>
    </w:p>
    <w:p w14:paraId="2A263716">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171C1B97">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2C5B261B">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3FD1A0C4">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68115991">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7CA5EBC2">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04527AC0">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6B3BC23B">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E975142">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3E154CAF">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522BAB37">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0544E6B">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6D515F39">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65BEED63">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68A5ED84">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4095D923">
      <w:pPr>
        <w:widowControl/>
        <w:shd w:val="clear" w:color="auto" w:fill="FFFFFF"/>
        <w:spacing w:line="360" w:lineRule="auto"/>
        <w:ind w:firstLine="420"/>
        <w:rPr>
          <w:rFonts w:ascii="宋体" w:hAnsi="宋体"/>
          <w:kern w:val="0"/>
        </w:rPr>
      </w:pPr>
      <w:r>
        <w:rPr>
          <w:rFonts w:hint="eastAsia" w:ascii="宋体" w:hAnsi="宋体"/>
          <w:kern w:val="0"/>
        </w:rPr>
        <w:t>开户银行：</w:t>
      </w:r>
    </w:p>
    <w:p w14:paraId="4FB7FB0A">
      <w:pPr>
        <w:widowControl/>
        <w:shd w:val="clear" w:color="auto" w:fill="FFFFFF"/>
        <w:spacing w:line="360" w:lineRule="auto"/>
        <w:ind w:firstLine="420"/>
        <w:rPr>
          <w:rFonts w:ascii="宋体" w:hAnsi="宋体"/>
          <w:kern w:val="0"/>
        </w:rPr>
      </w:pPr>
      <w:r>
        <w:rPr>
          <w:rFonts w:hint="eastAsia" w:ascii="宋体" w:hAnsi="宋体"/>
          <w:kern w:val="0"/>
        </w:rPr>
        <w:t>银行账号：</w:t>
      </w:r>
    </w:p>
    <w:p w14:paraId="60269AFA">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44145BAF">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5C0E33DF">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27E8D00C">
      <w:pPr>
        <w:widowControl/>
        <w:jc w:val="left"/>
        <w:rPr>
          <w:rFonts w:ascii="宋体" w:hAnsi="宋体" w:cs="宋体"/>
          <w:b/>
          <w:color w:val="000000"/>
          <w:kern w:val="0"/>
        </w:rPr>
      </w:pPr>
      <w:r>
        <w:rPr>
          <w:rFonts w:ascii="宋体" w:hAnsi="宋体"/>
          <w:b/>
          <w:bCs/>
          <w:kern w:val="0"/>
        </w:rPr>
        <w:br w:type="page"/>
      </w:r>
    </w:p>
    <w:p w14:paraId="298234A0">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0329B6EB">
      <w:pPr>
        <w:widowControl/>
        <w:jc w:val="center"/>
      </w:pPr>
      <w:r>
        <w:rPr>
          <w:rFonts w:hint="eastAsia" w:ascii="宋体" w:hAnsi="宋体" w:cs="宋体"/>
          <w:b/>
          <w:bCs/>
          <w:color w:val="000000"/>
          <w:kern w:val="0"/>
          <w:sz w:val="28"/>
          <w:szCs w:val="28"/>
        </w:rPr>
        <w:t>法定代表人授权委托书</w:t>
      </w:r>
    </w:p>
    <w:p w14:paraId="725B1236">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2AD68E5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041F7F9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476E917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77CFFC6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1135B7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5EA84F2D">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79F2499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5EFEF04A">
      <w:pPr>
        <w:widowControl/>
        <w:jc w:val="left"/>
        <w:rPr>
          <w:rFonts w:ascii="宋体" w:hAnsi="宋体" w:cs="宋体"/>
          <w:b/>
          <w:color w:val="000000"/>
          <w:kern w:val="0"/>
        </w:rPr>
      </w:pPr>
    </w:p>
    <w:p w14:paraId="75552238">
      <w:pPr>
        <w:widowControl/>
        <w:jc w:val="left"/>
        <w:rPr>
          <w:rFonts w:ascii="宋体" w:hAnsi="宋体" w:cs="宋体"/>
          <w:b/>
          <w:color w:val="000000"/>
          <w:kern w:val="0"/>
        </w:rPr>
      </w:pPr>
    </w:p>
    <w:p w14:paraId="5E0EA84A">
      <w:pPr>
        <w:widowControl/>
        <w:jc w:val="left"/>
        <w:rPr>
          <w:rFonts w:ascii="宋体" w:hAnsi="宋体" w:cs="宋体"/>
          <w:b/>
          <w:color w:val="000000"/>
          <w:kern w:val="0"/>
        </w:rPr>
      </w:pPr>
    </w:p>
    <w:p w14:paraId="735B1917">
      <w:pPr>
        <w:widowControl/>
        <w:jc w:val="left"/>
        <w:rPr>
          <w:rFonts w:ascii="宋体" w:hAnsi="宋体" w:cs="宋体"/>
          <w:b/>
          <w:bCs/>
          <w:color w:val="000000"/>
          <w:kern w:val="0"/>
          <w:sz w:val="28"/>
          <w:szCs w:val="28"/>
        </w:rPr>
      </w:pPr>
    </w:p>
    <w:p w14:paraId="08DE6B04">
      <w:pPr>
        <w:widowControl/>
        <w:jc w:val="left"/>
        <w:rPr>
          <w:rFonts w:ascii="宋体" w:hAnsi="宋体" w:cs="宋体"/>
          <w:b/>
          <w:bCs/>
          <w:color w:val="000000"/>
          <w:kern w:val="0"/>
          <w:sz w:val="28"/>
          <w:szCs w:val="28"/>
        </w:rPr>
      </w:pPr>
    </w:p>
    <w:p w14:paraId="57BC1C0B">
      <w:pPr>
        <w:widowControl/>
        <w:jc w:val="left"/>
        <w:rPr>
          <w:rFonts w:ascii="宋体" w:hAnsi="宋体" w:cs="宋体"/>
          <w:b/>
          <w:bCs/>
          <w:color w:val="000000"/>
          <w:kern w:val="0"/>
          <w:sz w:val="28"/>
          <w:szCs w:val="28"/>
        </w:rPr>
      </w:pPr>
    </w:p>
    <w:p w14:paraId="668CB68C">
      <w:pPr>
        <w:widowControl/>
        <w:jc w:val="left"/>
        <w:rPr>
          <w:rFonts w:ascii="宋体" w:hAnsi="宋体" w:cs="宋体"/>
          <w:b/>
          <w:bCs/>
          <w:color w:val="000000"/>
          <w:kern w:val="0"/>
          <w:sz w:val="28"/>
          <w:szCs w:val="28"/>
        </w:rPr>
      </w:pPr>
    </w:p>
    <w:p w14:paraId="3F440FEC">
      <w:pPr>
        <w:widowControl/>
        <w:jc w:val="left"/>
        <w:rPr>
          <w:rFonts w:ascii="宋体" w:hAnsi="宋体" w:cs="宋体"/>
          <w:b/>
          <w:bCs/>
          <w:color w:val="000000"/>
          <w:kern w:val="0"/>
          <w:sz w:val="28"/>
          <w:szCs w:val="28"/>
        </w:rPr>
      </w:pPr>
    </w:p>
    <w:p w14:paraId="31239C43">
      <w:pPr>
        <w:widowControl/>
        <w:jc w:val="left"/>
        <w:rPr>
          <w:rFonts w:ascii="宋体" w:hAnsi="宋体" w:cs="宋体"/>
          <w:b/>
          <w:bCs/>
          <w:color w:val="000000"/>
          <w:kern w:val="0"/>
          <w:sz w:val="28"/>
          <w:szCs w:val="28"/>
        </w:rPr>
      </w:pPr>
    </w:p>
    <w:p w14:paraId="3E2E93C7">
      <w:pPr>
        <w:widowControl/>
        <w:jc w:val="left"/>
        <w:rPr>
          <w:rFonts w:ascii="宋体" w:hAnsi="宋体" w:cs="宋体"/>
          <w:b/>
          <w:bCs/>
          <w:color w:val="000000"/>
          <w:kern w:val="0"/>
          <w:sz w:val="28"/>
          <w:szCs w:val="28"/>
        </w:rPr>
      </w:pPr>
    </w:p>
    <w:p w14:paraId="1BE8002D">
      <w:pPr>
        <w:widowControl/>
        <w:jc w:val="left"/>
        <w:rPr>
          <w:rFonts w:ascii="宋体" w:hAnsi="宋体" w:cs="宋体"/>
          <w:b/>
          <w:bCs/>
          <w:color w:val="000000"/>
          <w:kern w:val="0"/>
          <w:sz w:val="28"/>
          <w:szCs w:val="28"/>
        </w:rPr>
      </w:pPr>
    </w:p>
    <w:p w14:paraId="2E5B91BF">
      <w:pPr>
        <w:widowControl/>
        <w:jc w:val="left"/>
        <w:rPr>
          <w:rFonts w:ascii="宋体" w:hAnsi="宋体" w:cs="宋体"/>
          <w:b/>
          <w:bCs/>
          <w:color w:val="000000"/>
          <w:kern w:val="0"/>
          <w:sz w:val="28"/>
          <w:szCs w:val="28"/>
        </w:rPr>
      </w:pPr>
    </w:p>
    <w:p w14:paraId="09F3063C">
      <w:pPr>
        <w:widowControl/>
        <w:jc w:val="left"/>
        <w:rPr>
          <w:rFonts w:ascii="宋体" w:hAnsi="宋体" w:cs="宋体"/>
          <w:b/>
          <w:color w:val="000000"/>
          <w:kern w:val="0"/>
        </w:rPr>
      </w:pPr>
    </w:p>
    <w:p w14:paraId="4B42E7F7">
      <w:pPr>
        <w:widowControl/>
        <w:jc w:val="left"/>
        <w:rPr>
          <w:rFonts w:ascii="宋体" w:hAnsi="宋体" w:cs="宋体"/>
          <w:b/>
          <w:color w:val="000000"/>
          <w:kern w:val="0"/>
        </w:rPr>
      </w:pPr>
    </w:p>
    <w:p w14:paraId="60C9C319">
      <w:pPr>
        <w:widowControl/>
        <w:jc w:val="left"/>
        <w:rPr>
          <w:rFonts w:ascii="宋体" w:hAnsi="宋体" w:cs="宋体"/>
          <w:b/>
          <w:color w:val="000000"/>
          <w:kern w:val="0"/>
        </w:rPr>
      </w:pPr>
    </w:p>
    <w:p w14:paraId="374E8427">
      <w:pPr>
        <w:widowControl/>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rPr>
        <w:t xml:space="preserve">附件三、分项报价表格式 </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highlight w:val="yellow"/>
          <w:lang w:val="en-US" w:eastAsia="zh-CN"/>
        </w:rPr>
        <w:t>请按照需求列表顺序报价，列出单价及单价总计金额</w:t>
      </w:r>
      <w:r>
        <w:rPr>
          <w:rFonts w:hint="eastAsia" w:ascii="宋体" w:hAnsi="宋体" w:cs="宋体"/>
          <w:b/>
          <w:bCs/>
          <w:color w:val="000000"/>
          <w:kern w:val="0"/>
          <w:sz w:val="28"/>
          <w:szCs w:val="28"/>
          <w:lang w:eastAsia="zh-CN"/>
        </w:rPr>
        <w:t>）</w:t>
      </w:r>
    </w:p>
    <w:tbl>
      <w:tblPr>
        <w:tblStyle w:val="16"/>
        <w:tblW w:w="86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14:paraId="46E1BCA4">
        <w:tblPrEx>
          <w:tblCellMar>
            <w:top w:w="0" w:type="dxa"/>
            <w:left w:w="108" w:type="dxa"/>
            <w:bottom w:w="0" w:type="dxa"/>
            <w:right w:w="108" w:type="dxa"/>
          </w:tblCellMar>
        </w:tblPrEx>
        <w:trPr>
          <w:trHeight w:val="619" w:hRule="atLeast"/>
        </w:trPr>
        <w:tc>
          <w:tcPr>
            <w:tcW w:w="1080" w:type="dxa"/>
            <w:tcBorders>
              <w:top w:val="single" w:color="auto" w:sz="4" w:space="0"/>
              <w:left w:val="single" w:color="auto" w:sz="4" w:space="0"/>
              <w:bottom w:val="single" w:color="auto" w:sz="4" w:space="0"/>
              <w:right w:val="single" w:color="auto" w:sz="4" w:space="0"/>
            </w:tcBorders>
            <w:vAlign w:val="center"/>
          </w:tcPr>
          <w:p w14:paraId="5A309F7D">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166357A7">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7C2661F4">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适用机型</w:t>
            </w:r>
          </w:p>
        </w:tc>
        <w:tc>
          <w:tcPr>
            <w:tcW w:w="1080" w:type="dxa"/>
            <w:tcBorders>
              <w:top w:val="single" w:color="auto" w:sz="4" w:space="0"/>
              <w:left w:val="single" w:color="auto" w:sz="4" w:space="0"/>
              <w:bottom w:val="single" w:color="auto" w:sz="4" w:space="0"/>
              <w:right w:val="single" w:color="auto" w:sz="4" w:space="0"/>
            </w:tcBorders>
            <w:vAlign w:val="center"/>
          </w:tcPr>
          <w:p w14:paraId="6788C7FF">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规格及要求</w:t>
            </w:r>
          </w:p>
        </w:tc>
        <w:tc>
          <w:tcPr>
            <w:tcW w:w="1080" w:type="dxa"/>
            <w:tcBorders>
              <w:top w:val="single" w:color="auto" w:sz="4" w:space="0"/>
              <w:left w:val="single" w:color="auto" w:sz="4" w:space="0"/>
              <w:bottom w:val="single" w:color="auto" w:sz="4" w:space="0"/>
              <w:right w:val="single" w:color="auto" w:sz="4" w:space="0"/>
            </w:tcBorders>
            <w:vAlign w:val="center"/>
          </w:tcPr>
          <w:p w14:paraId="056D734F">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限高价</w:t>
            </w:r>
          </w:p>
        </w:tc>
        <w:tc>
          <w:tcPr>
            <w:tcW w:w="1080" w:type="dxa"/>
            <w:tcBorders>
              <w:top w:val="single" w:color="auto" w:sz="4" w:space="0"/>
              <w:left w:val="single" w:color="auto" w:sz="4" w:space="0"/>
              <w:bottom w:val="single" w:color="auto" w:sz="4" w:space="0"/>
              <w:right w:val="single" w:color="auto" w:sz="4" w:space="0"/>
            </w:tcBorders>
            <w:vAlign w:val="center"/>
          </w:tcPr>
          <w:p w14:paraId="52ED3FDE">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报价</w:t>
            </w:r>
          </w:p>
        </w:tc>
        <w:tc>
          <w:tcPr>
            <w:tcW w:w="1080" w:type="dxa"/>
            <w:tcBorders>
              <w:top w:val="single" w:color="auto" w:sz="4" w:space="0"/>
              <w:left w:val="single" w:color="auto" w:sz="4" w:space="0"/>
              <w:bottom w:val="single" w:color="auto" w:sz="4" w:space="0"/>
              <w:right w:val="single" w:color="auto" w:sz="4" w:space="0"/>
            </w:tcBorders>
            <w:vAlign w:val="center"/>
          </w:tcPr>
          <w:p w14:paraId="67624E71">
            <w:pPr>
              <w:keepNext w:val="0"/>
              <w:keepLines w:val="0"/>
              <w:widowControl/>
              <w:suppressLineNumbers w:val="0"/>
              <w:jc w:val="center"/>
              <w:textAlignment w:val="center"/>
              <w:rPr>
                <w:rFonts w:hint="default" w:ascii="宋体" w:hAnsi="宋体" w:cs="宋体"/>
                <w:color w:val="000000"/>
                <w:kern w:val="0"/>
                <w:lang w:val="en-US"/>
              </w:rPr>
            </w:pPr>
            <w:r>
              <w:rPr>
                <w:rFonts w:hint="eastAsia" w:ascii="等线" w:hAnsi="等线" w:eastAsia="等线" w:cs="等线"/>
                <w:b/>
                <w:bCs/>
                <w:i w:val="0"/>
                <w:iCs w:val="0"/>
                <w:color w:val="000000"/>
                <w:kern w:val="0"/>
                <w:sz w:val="21"/>
                <w:szCs w:val="21"/>
                <w:u w:val="none"/>
                <w:lang w:val="en-US" w:eastAsia="zh-CN" w:bidi="ar"/>
              </w:rPr>
              <w:t>所投品牌</w:t>
            </w:r>
          </w:p>
        </w:tc>
        <w:tc>
          <w:tcPr>
            <w:tcW w:w="1080" w:type="dxa"/>
            <w:tcBorders>
              <w:top w:val="single" w:color="auto" w:sz="4" w:space="0"/>
              <w:left w:val="single" w:color="auto" w:sz="4" w:space="0"/>
              <w:bottom w:val="single" w:color="auto" w:sz="4" w:space="0"/>
              <w:right w:val="single" w:color="auto" w:sz="4" w:space="0"/>
            </w:tcBorders>
            <w:vAlign w:val="center"/>
          </w:tcPr>
          <w:p w14:paraId="7D0E5C59">
            <w:pPr>
              <w:keepNext w:val="0"/>
              <w:keepLines w:val="0"/>
              <w:widowControl/>
              <w:suppressLineNumbers w:val="0"/>
              <w:jc w:val="center"/>
              <w:textAlignment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备注</w:t>
            </w:r>
          </w:p>
        </w:tc>
      </w:tr>
      <w:tr w14:paraId="7EB8C5F5">
        <w:tblPrEx>
          <w:tblCellMar>
            <w:top w:w="0" w:type="dxa"/>
            <w:left w:w="108" w:type="dxa"/>
            <w:bottom w:w="0" w:type="dxa"/>
            <w:right w:w="108" w:type="dxa"/>
          </w:tblCellMar>
        </w:tblPrEx>
        <w:trPr>
          <w:trHeight w:val="394" w:hRule="atLeast"/>
        </w:trPr>
        <w:tc>
          <w:tcPr>
            <w:tcW w:w="1080" w:type="dxa"/>
            <w:tcBorders>
              <w:top w:val="single" w:color="auto" w:sz="4" w:space="0"/>
              <w:left w:val="single" w:color="auto" w:sz="4" w:space="0"/>
              <w:bottom w:val="single" w:color="auto" w:sz="4" w:space="0"/>
              <w:right w:val="single" w:color="auto" w:sz="4" w:space="0"/>
            </w:tcBorders>
            <w:vAlign w:val="center"/>
          </w:tcPr>
          <w:p w14:paraId="1720F577">
            <w:pPr>
              <w:keepNext w:val="0"/>
              <w:keepLines w:val="0"/>
              <w:widowControl/>
              <w:suppressLineNumbers w:val="0"/>
              <w:jc w:val="both"/>
              <w:textAlignment w:val="center"/>
              <w:rPr>
                <w:rFonts w:ascii="宋体" w:hAnsi="宋体" w:cs="宋体"/>
                <w:color w:val="000000"/>
                <w:kern w:val="0"/>
              </w:rPr>
            </w:pPr>
            <w:r>
              <w:rPr>
                <w:rFonts w:hint="eastAsia" w:ascii="等线" w:hAnsi="等线" w:eastAsia="等线" w:cs="等线"/>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vAlign w:val="center"/>
          </w:tcPr>
          <w:p w14:paraId="66759ACA">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48C018F0">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0C899C10">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1634C25E">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01115E9A">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4F98DB69">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1AA78EB4">
            <w:pPr>
              <w:keepNext w:val="0"/>
              <w:keepLines w:val="0"/>
              <w:widowControl/>
              <w:suppressLineNumbers w:val="0"/>
              <w:jc w:val="center"/>
              <w:textAlignment w:val="center"/>
              <w:rPr>
                <w:rFonts w:ascii="宋体" w:hAnsi="宋体" w:cs="宋体"/>
                <w:color w:val="000000"/>
                <w:kern w:val="0"/>
              </w:rPr>
            </w:pPr>
          </w:p>
        </w:tc>
      </w:tr>
      <w:tr w14:paraId="1396F26E">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12B4AE24">
            <w:pPr>
              <w:widowControl/>
              <w:jc w:val="left"/>
              <w:rPr>
                <w:rFonts w:ascii="宋体" w:hAnsi="宋体" w:cs="宋体"/>
                <w:color w:val="000000"/>
                <w:kern w:val="0"/>
              </w:rPr>
            </w:pPr>
            <w:r>
              <w:rPr>
                <w:rFonts w:hint="eastAsia" w:ascii="宋体" w:hAnsi="宋体" w:cs="宋体"/>
                <w:color w:val="000000"/>
                <w:kern w:val="0"/>
              </w:rPr>
              <w:t>2</w:t>
            </w:r>
          </w:p>
        </w:tc>
        <w:tc>
          <w:tcPr>
            <w:tcW w:w="1080" w:type="dxa"/>
            <w:tcBorders>
              <w:top w:val="single" w:color="auto" w:sz="4" w:space="0"/>
              <w:left w:val="single" w:color="auto" w:sz="4" w:space="0"/>
              <w:bottom w:val="single" w:color="auto" w:sz="4" w:space="0"/>
              <w:right w:val="single" w:color="auto" w:sz="4" w:space="0"/>
            </w:tcBorders>
          </w:tcPr>
          <w:p w14:paraId="38896239">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989FD5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DC7A4B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F066189">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2D89DEE">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9CF1F6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D0A2C38">
            <w:pPr>
              <w:widowControl/>
              <w:jc w:val="left"/>
              <w:rPr>
                <w:rFonts w:ascii="宋体" w:hAnsi="宋体" w:cs="宋体"/>
                <w:color w:val="000000"/>
                <w:kern w:val="0"/>
              </w:rPr>
            </w:pPr>
          </w:p>
        </w:tc>
      </w:tr>
      <w:tr w14:paraId="4902AFA9">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70EC886A">
            <w:pPr>
              <w:widowControl/>
              <w:jc w:val="left"/>
              <w:rPr>
                <w:rFonts w:ascii="宋体" w:hAnsi="宋体" w:cs="宋体"/>
                <w:color w:val="000000"/>
                <w:kern w:val="0"/>
              </w:rPr>
            </w:pPr>
            <w:r>
              <w:rPr>
                <w:rFonts w:hint="eastAsia" w:ascii="宋体" w:hAnsi="宋体" w:cs="宋体"/>
                <w:color w:val="000000"/>
                <w:kern w:val="0"/>
              </w:rPr>
              <w:t>3</w:t>
            </w:r>
          </w:p>
        </w:tc>
        <w:tc>
          <w:tcPr>
            <w:tcW w:w="1080" w:type="dxa"/>
            <w:tcBorders>
              <w:top w:val="single" w:color="auto" w:sz="4" w:space="0"/>
              <w:left w:val="single" w:color="auto" w:sz="4" w:space="0"/>
              <w:bottom w:val="single" w:color="auto" w:sz="4" w:space="0"/>
              <w:right w:val="single" w:color="auto" w:sz="4" w:space="0"/>
            </w:tcBorders>
          </w:tcPr>
          <w:p w14:paraId="3D3A42C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F20479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4669B3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F5E158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76DAA6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70D7A1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47CB246">
            <w:pPr>
              <w:widowControl/>
              <w:jc w:val="left"/>
              <w:rPr>
                <w:rFonts w:ascii="宋体" w:hAnsi="宋体" w:cs="宋体"/>
                <w:color w:val="000000"/>
                <w:kern w:val="0"/>
              </w:rPr>
            </w:pPr>
          </w:p>
        </w:tc>
      </w:tr>
      <w:tr w14:paraId="39466210">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2D94E68E">
            <w:pPr>
              <w:widowControl/>
              <w:jc w:val="left"/>
              <w:rPr>
                <w:rFonts w:ascii="宋体" w:hAnsi="宋体" w:cs="宋体"/>
                <w:color w:val="000000"/>
                <w:kern w:val="0"/>
              </w:rPr>
            </w:pPr>
            <w:r>
              <w:rPr>
                <w:rFonts w:hint="eastAsia" w:ascii="宋体" w:hAnsi="宋体" w:cs="宋体"/>
                <w:color w:val="000000"/>
                <w:kern w:val="0"/>
              </w:rPr>
              <w:t>4</w:t>
            </w:r>
          </w:p>
        </w:tc>
        <w:tc>
          <w:tcPr>
            <w:tcW w:w="1080" w:type="dxa"/>
            <w:tcBorders>
              <w:top w:val="single" w:color="auto" w:sz="4" w:space="0"/>
              <w:left w:val="single" w:color="auto" w:sz="4" w:space="0"/>
              <w:bottom w:val="single" w:color="auto" w:sz="4" w:space="0"/>
              <w:right w:val="single" w:color="auto" w:sz="4" w:space="0"/>
            </w:tcBorders>
          </w:tcPr>
          <w:p w14:paraId="445D9EA4">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69BD73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39D1AF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D1FA35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1C8EF08">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F00E1C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A2F1BAF">
            <w:pPr>
              <w:widowControl/>
              <w:jc w:val="left"/>
              <w:rPr>
                <w:rFonts w:ascii="宋体" w:hAnsi="宋体" w:cs="宋体"/>
                <w:color w:val="000000"/>
                <w:kern w:val="0"/>
              </w:rPr>
            </w:pPr>
          </w:p>
        </w:tc>
      </w:tr>
      <w:tr w14:paraId="21DAC60A">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44FA974B">
            <w:pPr>
              <w:widowControl/>
              <w:jc w:val="left"/>
              <w:rPr>
                <w:rFonts w:ascii="宋体" w:hAnsi="宋体" w:cs="宋体"/>
                <w:color w:val="000000"/>
                <w:kern w:val="0"/>
              </w:rPr>
            </w:pPr>
            <w:r>
              <w:rPr>
                <w:rFonts w:hint="eastAsia" w:ascii="宋体" w:hAnsi="宋体" w:cs="宋体"/>
                <w:color w:val="000000"/>
                <w:kern w:val="0"/>
              </w:rPr>
              <w:t>5</w:t>
            </w:r>
          </w:p>
        </w:tc>
        <w:tc>
          <w:tcPr>
            <w:tcW w:w="1080" w:type="dxa"/>
            <w:tcBorders>
              <w:top w:val="single" w:color="auto" w:sz="4" w:space="0"/>
              <w:left w:val="single" w:color="auto" w:sz="4" w:space="0"/>
              <w:bottom w:val="single" w:color="auto" w:sz="4" w:space="0"/>
              <w:right w:val="single" w:color="auto" w:sz="4" w:space="0"/>
            </w:tcBorders>
          </w:tcPr>
          <w:p w14:paraId="5C8AE59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795FD4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021CA68">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B5ED42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FFE4E0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406038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B3BD9B6">
            <w:pPr>
              <w:widowControl/>
              <w:jc w:val="left"/>
              <w:rPr>
                <w:rFonts w:ascii="宋体" w:hAnsi="宋体" w:cs="宋体"/>
                <w:color w:val="000000"/>
                <w:kern w:val="0"/>
              </w:rPr>
            </w:pPr>
          </w:p>
        </w:tc>
      </w:tr>
      <w:tr w14:paraId="48C460A4">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1CFB329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BD1053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4CC16BC4">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35009F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09AC7F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CF6C91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61204A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7241211">
            <w:pPr>
              <w:widowControl/>
              <w:jc w:val="left"/>
              <w:rPr>
                <w:rFonts w:ascii="宋体" w:hAnsi="宋体" w:cs="宋体"/>
                <w:color w:val="000000"/>
                <w:kern w:val="0"/>
              </w:rPr>
            </w:pPr>
          </w:p>
        </w:tc>
      </w:tr>
      <w:tr w14:paraId="1CA7DF56">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6F26334E">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78B28C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0A8346F">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FF04D81">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0DA3D21">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F681126">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0447B8B">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EF4A477">
            <w:pPr>
              <w:widowControl/>
              <w:jc w:val="left"/>
              <w:rPr>
                <w:rFonts w:ascii="宋体" w:hAnsi="宋体" w:cs="宋体"/>
                <w:color w:val="000000"/>
                <w:kern w:val="0"/>
              </w:rPr>
            </w:pPr>
          </w:p>
        </w:tc>
      </w:tr>
      <w:tr w14:paraId="1CF9D771">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405B85F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22E5A2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745375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5693F7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41B5059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8A506C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6B111A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782B740">
            <w:pPr>
              <w:widowControl/>
              <w:jc w:val="left"/>
              <w:rPr>
                <w:rFonts w:ascii="宋体" w:hAnsi="宋体" w:cs="宋体"/>
                <w:color w:val="000000"/>
                <w:kern w:val="0"/>
              </w:rPr>
            </w:pPr>
          </w:p>
        </w:tc>
      </w:tr>
      <w:tr w14:paraId="5AFE7679">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4B533E9E">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396106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EFF696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77B5A2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23F4E5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1ABFDFF">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AEE2BA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E2CD7FD">
            <w:pPr>
              <w:widowControl/>
              <w:jc w:val="left"/>
              <w:rPr>
                <w:rFonts w:ascii="宋体" w:hAnsi="宋体" w:cs="宋体"/>
                <w:color w:val="000000"/>
                <w:kern w:val="0"/>
              </w:rPr>
            </w:pPr>
          </w:p>
        </w:tc>
      </w:tr>
      <w:tr w14:paraId="67CACC90">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tcPr>
          <w:p w14:paraId="3EA3C0D4">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8FF8A51">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13BCDA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4B6BE779">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33C4B7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0F9A618">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930E49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ECC8016">
            <w:pPr>
              <w:widowControl/>
              <w:jc w:val="left"/>
              <w:rPr>
                <w:rFonts w:ascii="宋体" w:hAnsi="宋体" w:cs="宋体"/>
                <w:color w:val="000000"/>
                <w:kern w:val="0"/>
              </w:rPr>
            </w:pPr>
          </w:p>
        </w:tc>
      </w:tr>
    </w:tbl>
    <w:p w14:paraId="6E5480B1">
      <w:pPr>
        <w:widowControl/>
        <w:jc w:val="left"/>
      </w:pPr>
      <w:r>
        <w:t>根据采购需求添加</w:t>
      </w:r>
    </w:p>
    <w:p w14:paraId="3AD9ED7A">
      <w:pPr>
        <w:widowControl/>
        <w:jc w:val="left"/>
        <w:rPr>
          <w:rFonts w:ascii="宋体" w:hAnsi="宋体" w:cs="宋体"/>
          <w:b/>
          <w:color w:val="000000"/>
          <w:kern w:val="0"/>
        </w:rPr>
      </w:pPr>
    </w:p>
    <w:p w14:paraId="55783FCE">
      <w:pPr>
        <w:widowControl/>
        <w:jc w:val="left"/>
        <w:rPr>
          <w:rFonts w:ascii="宋体" w:hAnsi="宋体" w:cs="宋体"/>
          <w:b/>
          <w:color w:val="000000"/>
          <w:kern w:val="0"/>
        </w:rPr>
      </w:pPr>
    </w:p>
    <w:p w14:paraId="01349D8D">
      <w:pPr>
        <w:widowControl/>
        <w:jc w:val="left"/>
        <w:rPr>
          <w:rFonts w:ascii="宋体" w:hAnsi="宋体" w:cs="宋体"/>
          <w:b/>
          <w:color w:val="000000"/>
          <w:kern w:val="0"/>
        </w:rPr>
      </w:pPr>
    </w:p>
    <w:p w14:paraId="5A8CEA49">
      <w:pPr>
        <w:widowControl/>
        <w:jc w:val="left"/>
        <w:rPr>
          <w:rFonts w:ascii="宋体" w:hAnsi="宋体" w:cs="宋体"/>
          <w:b/>
          <w:color w:val="000000"/>
          <w:kern w:val="0"/>
        </w:rPr>
      </w:pPr>
    </w:p>
    <w:p w14:paraId="6B04D7F9">
      <w:pPr>
        <w:widowControl/>
        <w:jc w:val="left"/>
        <w:rPr>
          <w:rFonts w:ascii="宋体" w:hAnsi="宋体" w:cs="宋体"/>
          <w:b/>
          <w:color w:val="000000"/>
          <w:kern w:val="0"/>
        </w:rPr>
      </w:pPr>
    </w:p>
    <w:p w14:paraId="33DE4E83">
      <w:pPr>
        <w:widowControl/>
        <w:jc w:val="left"/>
        <w:rPr>
          <w:rFonts w:ascii="宋体" w:hAnsi="宋体" w:cs="宋体"/>
          <w:b/>
          <w:color w:val="000000"/>
          <w:kern w:val="0"/>
        </w:rPr>
      </w:pPr>
    </w:p>
    <w:p w14:paraId="7276D685">
      <w:pPr>
        <w:widowControl/>
        <w:jc w:val="left"/>
        <w:rPr>
          <w:rFonts w:ascii="宋体" w:hAnsi="宋体" w:cs="宋体"/>
          <w:b/>
          <w:color w:val="000000"/>
          <w:kern w:val="0"/>
        </w:rPr>
      </w:pPr>
    </w:p>
    <w:p w14:paraId="5410B1D6">
      <w:pPr>
        <w:widowControl/>
        <w:jc w:val="left"/>
        <w:rPr>
          <w:rFonts w:ascii="宋体" w:hAnsi="宋体" w:cs="宋体"/>
          <w:b/>
          <w:color w:val="000000"/>
          <w:kern w:val="0"/>
        </w:rPr>
      </w:pPr>
    </w:p>
    <w:p w14:paraId="1F8352F5">
      <w:pPr>
        <w:widowControl/>
        <w:jc w:val="left"/>
        <w:rPr>
          <w:rFonts w:ascii="宋体" w:hAnsi="宋体" w:cs="宋体"/>
          <w:b/>
          <w:color w:val="000000"/>
          <w:kern w:val="0"/>
        </w:rPr>
      </w:pPr>
    </w:p>
    <w:p w14:paraId="0C125048">
      <w:pPr>
        <w:widowControl/>
        <w:jc w:val="left"/>
        <w:rPr>
          <w:rFonts w:ascii="宋体" w:hAnsi="宋体" w:cs="宋体"/>
          <w:b/>
          <w:color w:val="000000"/>
          <w:kern w:val="0"/>
        </w:rPr>
      </w:pPr>
    </w:p>
    <w:p w14:paraId="359E9460">
      <w:pPr>
        <w:widowControl/>
        <w:jc w:val="left"/>
        <w:rPr>
          <w:rFonts w:ascii="宋体" w:hAnsi="宋体" w:cs="宋体"/>
          <w:b/>
          <w:color w:val="000000"/>
          <w:kern w:val="0"/>
        </w:rPr>
      </w:pPr>
    </w:p>
    <w:p w14:paraId="1FAF05E3">
      <w:pPr>
        <w:widowControl/>
        <w:jc w:val="left"/>
        <w:rPr>
          <w:rFonts w:ascii="宋体" w:hAnsi="宋体" w:cs="宋体"/>
          <w:b/>
          <w:color w:val="000000"/>
          <w:kern w:val="0"/>
        </w:rPr>
      </w:pPr>
    </w:p>
    <w:p w14:paraId="1881953B">
      <w:pPr>
        <w:widowControl/>
        <w:jc w:val="left"/>
        <w:rPr>
          <w:rFonts w:ascii="宋体" w:hAnsi="宋体" w:cs="宋体"/>
          <w:b/>
          <w:color w:val="000000"/>
          <w:kern w:val="0"/>
        </w:rPr>
      </w:pPr>
    </w:p>
    <w:p w14:paraId="3E46C203">
      <w:pPr>
        <w:widowControl/>
        <w:jc w:val="left"/>
        <w:rPr>
          <w:rFonts w:ascii="宋体" w:hAnsi="宋体" w:cs="宋体"/>
          <w:b/>
          <w:color w:val="000000"/>
          <w:kern w:val="0"/>
        </w:rPr>
      </w:pPr>
    </w:p>
    <w:p w14:paraId="3B8DD52A">
      <w:pPr>
        <w:widowControl/>
        <w:jc w:val="left"/>
        <w:rPr>
          <w:rFonts w:ascii="宋体" w:hAnsi="宋体" w:cs="宋体"/>
          <w:b/>
          <w:color w:val="000000"/>
          <w:kern w:val="0"/>
        </w:rPr>
      </w:pPr>
    </w:p>
    <w:p w14:paraId="4B37918F">
      <w:pPr>
        <w:widowControl/>
        <w:jc w:val="left"/>
        <w:rPr>
          <w:rFonts w:ascii="宋体" w:hAnsi="宋体" w:cs="宋体"/>
          <w:b/>
          <w:color w:val="000000"/>
          <w:kern w:val="0"/>
        </w:rPr>
      </w:pPr>
    </w:p>
    <w:p w14:paraId="2DD80AF8">
      <w:pPr>
        <w:widowControl/>
        <w:jc w:val="left"/>
        <w:rPr>
          <w:rFonts w:ascii="宋体" w:hAnsi="宋体" w:cs="宋体"/>
          <w:b/>
          <w:color w:val="000000"/>
          <w:kern w:val="0"/>
        </w:rPr>
      </w:pPr>
    </w:p>
    <w:p w14:paraId="542994C6">
      <w:pPr>
        <w:widowControl/>
        <w:jc w:val="left"/>
        <w:rPr>
          <w:rFonts w:ascii="宋体" w:hAnsi="宋体" w:cs="宋体"/>
          <w:b/>
          <w:color w:val="000000"/>
          <w:kern w:val="0"/>
        </w:rPr>
      </w:pPr>
    </w:p>
    <w:p w14:paraId="5A3D511C">
      <w:pPr>
        <w:widowControl/>
        <w:jc w:val="left"/>
        <w:rPr>
          <w:rFonts w:ascii="宋体" w:hAnsi="宋体" w:cs="宋体"/>
          <w:b/>
          <w:color w:val="000000"/>
          <w:kern w:val="0"/>
        </w:rPr>
      </w:pPr>
    </w:p>
    <w:p w14:paraId="7D5D8F90">
      <w:pPr>
        <w:widowControl/>
        <w:jc w:val="left"/>
        <w:rPr>
          <w:rFonts w:ascii="宋体" w:hAnsi="宋体" w:cs="宋体"/>
          <w:b/>
          <w:color w:val="000000"/>
          <w:kern w:val="0"/>
        </w:rPr>
      </w:pPr>
    </w:p>
    <w:p w14:paraId="095972D7">
      <w:pPr>
        <w:widowControl/>
        <w:jc w:val="left"/>
        <w:rPr>
          <w:rFonts w:ascii="宋体" w:hAnsi="宋体" w:cs="宋体"/>
          <w:b/>
          <w:color w:val="000000"/>
          <w:kern w:val="0"/>
        </w:rPr>
      </w:pPr>
    </w:p>
    <w:p w14:paraId="47974865">
      <w:pPr>
        <w:widowControl/>
        <w:jc w:val="left"/>
        <w:rPr>
          <w:rFonts w:ascii="宋体" w:hAnsi="宋体" w:cs="宋体"/>
          <w:b/>
          <w:color w:val="000000"/>
          <w:kern w:val="0"/>
        </w:rPr>
      </w:pPr>
    </w:p>
    <w:p w14:paraId="11C11D91">
      <w:pPr>
        <w:widowControl/>
        <w:jc w:val="left"/>
        <w:rPr>
          <w:rFonts w:ascii="宋体" w:hAnsi="宋体" w:cs="宋体"/>
          <w:b/>
          <w:color w:val="000000"/>
          <w:kern w:val="0"/>
        </w:rPr>
      </w:pPr>
    </w:p>
    <w:p w14:paraId="3897F31B">
      <w:pPr>
        <w:widowControl/>
        <w:jc w:val="left"/>
        <w:rPr>
          <w:rFonts w:ascii="宋体" w:hAnsi="宋体" w:cs="宋体"/>
          <w:b/>
          <w:color w:val="000000"/>
          <w:kern w:val="0"/>
        </w:rPr>
      </w:pPr>
    </w:p>
    <w:p w14:paraId="38562BD3">
      <w:pPr>
        <w:widowControl/>
        <w:jc w:val="left"/>
        <w:rPr>
          <w:rFonts w:ascii="宋体" w:hAnsi="宋体" w:cs="宋体"/>
          <w:b/>
          <w:color w:val="000000"/>
          <w:kern w:val="0"/>
        </w:rPr>
      </w:pPr>
    </w:p>
    <w:p w14:paraId="5CDC0F66">
      <w:pPr>
        <w:widowControl/>
        <w:jc w:val="left"/>
        <w:rPr>
          <w:rFonts w:ascii="宋体" w:hAnsi="宋体" w:cs="宋体"/>
          <w:b/>
          <w:color w:val="000000"/>
          <w:kern w:val="0"/>
        </w:rPr>
      </w:pPr>
    </w:p>
    <w:p w14:paraId="01479C6B">
      <w:pPr>
        <w:widowControl/>
        <w:jc w:val="left"/>
        <w:rPr>
          <w:rFonts w:ascii="宋体" w:hAnsi="宋体" w:cs="宋体"/>
          <w:b/>
          <w:color w:val="000000"/>
          <w:kern w:val="0"/>
        </w:rPr>
      </w:pPr>
    </w:p>
    <w:p w14:paraId="3348589D">
      <w:pPr>
        <w:widowControl/>
        <w:jc w:val="left"/>
        <w:rPr>
          <w:rFonts w:ascii="宋体" w:hAnsi="宋体" w:cs="宋体"/>
          <w:b/>
          <w:color w:val="000000"/>
          <w:kern w:val="0"/>
        </w:rPr>
      </w:pPr>
    </w:p>
    <w:p w14:paraId="797C4B29">
      <w:pPr>
        <w:widowControl/>
        <w:jc w:val="left"/>
        <w:rPr>
          <w:rFonts w:ascii="宋体" w:hAnsi="宋体" w:cs="宋体"/>
          <w:b/>
          <w:color w:val="000000"/>
          <w:kern w:val="0"/>
        </w:rPr>
      </w:pPr>
    </w:p>
    <w:p w14:paraId="305C5E37">
      <w:pPr>
        <w:widowControl/>
        <w:jc w:val="left"/>
        <w:rPr>
          <w:rFonts w:ascii="宋体" w:hAnsi="宋体" w:cs="宋体"/>
          <w:b/>
          <w:color w:val="000000"/>
          <w:kern w:val="0"/>
        </w:rPr>
      </w:pPr>
    </w:p>
    <w:p w14:paraId="62973F04">
      <w:pPr>
        <w:widowControl/>
        <w:jc w:val="left"/>
        <w:rPr>
          <w:rFonts w:ascii="宋体" w:hAnsi="宋体" w:cs="宋体"/>
          <w:b/>
          <w:color w:val="000000"/>
          <w:kern w:val="0"/>
        </w:rPr>
      </w:pPr>
    </w:p>
    <w:p w14:paraId="5F5970E4">
      <w:pPr>
        <w:widowControl/>
        <w:jc w:val="left"/>
        <w:rPr>
          <w:rFonts w:ascii="宋体" w:hAnsi="宋体" w:cs="宋体"/>
          <w:b/>
          <w:color w:val="000000"/>
          <w:kern w:val="0"/>
        </w:rPr>
      </w:pPr>
    </w:p>
    <w:p w14:paraId="054CBF03">
      <w:pPr>
        <w:widowControl/>
        <w:jc w:val="left"/>
        <w:rPr>
          <w:rFonts w:ascii="宋体" w:hAnsi="宋体" w:cs="宋体"/>
          <w:b/>
          <w:color w:val="000000"/>
          <w:kern w:val="0"/>
        </w:rPr>
      </w:pPr>
    </w:p>
    <w:p w14:paraId="6C4883F2">
      <w:pPr>
        <w:widowControl/>
        <w:jc w:val="left"/>
        <w:rPr>
          <w:rFonts w:ascii="宋体" w:hAnsi="宋体" w:cs="宋体"/>
          <w:b/>
          <w:color w:val="000000"/>
          <w:kern w:val="0"/>
        </w:rPr>
      </w:pPr>
    </w:p>
    <w:p w14:paraId="34FABB0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11E69700">
      <w:pPr>
        <w:widowControl/>
        <w:jc w:val="center"/>
        <w:rPr>
          <w:rFonts w:ascii="宋体" w:hAnsi="宋体" w:cs="宋体"/>
          <w:b/>
          <w:bCs/>
          <w:color w:val="000000"/>
          <w:kern w:val="0"/>
          <w:sz w:val="28"/>
          <w:szCs w:val="28"/>
        </w:rPr>
      </w:pPr>
    </w:p>
    <w:p w14:paraId="563B9418">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46AD464B">
      <w:pPr>
        <w:widowControl/>
        <w:jc w:val="left"/>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19C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06E8278">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2A8FD331">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AA5CEF9">
            <w:pPr>
              <w:widowControl/>
              <w:jc w:val="left"/>
            </w:pPr>
            <w:r>
              <w:rPr>
                <w:rFonts w:hint="eastAsia" w:ascii="宋体" w:hAnsi="宋体" w:cs="宋体"/>
                <w:color w:val="000000"/>
                <w:kern w:val="0"/>
              </w:rPr>
              <w:t>供应商响应技术条款描述</w:t>
            </w:r>
          </w:p>
          <w:p w14:paraId="7602196E">
            <w:pPr>
              <w:widowControl/>
              <w:jc w:val="left"/>
              <w:rPr>
                <w:rFonts w:ascii="宋体" w:hAnsi="宋体" w:cs="宋体"/>
                <w:color w:val="000000"/>
                <w:kern w:val="0"/>
              </w:rPr>
            </w:pPr>
          </w:p>
        </w:tc>
        <w:tc>
          <w:tcPr>
            <w:tcW w:w="1995" w:type="dxa"/>
          </w:tcPr>
          <w:p w14:paraId="499699EE">
            <w:pPr>
              <w:widowControl/>
              <w:jc w:val="left"/>
              <w:rPr>
                <w:rFonts w:ascii="宋体" w:hAnsi="宋体" w:cs="宋体"/>
                <w:color w:val="000000"/>
                <w:kern w:val="0"/>
              </w:rPr>
            </w:pPr>
            <w:r>
              <w:rPr>
                <w:rFonts w:hint="eastAsia" w:ascii="宋体" w:hAnsi="宋体" w:cs="宋体"/>
                <w:color w:val="000000"/>
                <w:kern w:val="0"/>
              </w:rPr>
              <w:t>投标响应情况</w:t>
            </w:r>
          </w:p>
        </w:tc>
      </w:tr>
      <w:tr w14:paraId="54C7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CBCEE0F">
            <w:pPr>
              <w:widowControl/>
              <w:jc w:val="left"/>
              <w:rPr>
                <w:rFonts w:ascii="宋体" w:hAnsi="宋体" w:cs="宋体"/>
                <w:color w:val="000000"/>
                <w:kern w:val="0"/>
              </w:rPr>
            </w:pPr>
          </w:p>
        </w:tc>
        <w:tc>
          <w:tcPr>
            <w:tcW w:w="1420" w:type="dxa"/>
          </w:tcPr>
          <w:p w14:paraId="07058926">
            <w:pPr>
              <w:widowControl/>
              <w:jc w:val="left"/>
              <w:rPr>
                <w:rFonts w:ascii="宋体" w:hAnsi="宋体" w:cs="宋体"/>
                <w:color w:val="000000"/>
                <w:kern w:val="0"/>
              </w:rPr>
            </w:pPr>
          </w:p>
        </w:tc>
        <w:tc>
          <w:tcPr>
            <w:tcW w:w="3597" w:type="dxa"/>
          </w:tcPr>
          <w:p w14:paraId="7A6B2628">
            <w:pPr>
              <w:widowControl/>
              <w:jc w:val="left"/>
              <w:rPr>
                <w:rFonts w:ascii="宋体" w:hAnsi="宋体" w:cs="宋体"/>
                <w:color w:val="000000"/>
                <w:kern w:val="0"/>
              </w:rPr>
            </w:pPr>
          </w:p>
        </w:tc>
        <w:tc>
          <w:tcPr>
            <w:tcW w:w="1995" w:type="dxa"/>
          </w:tcPr>
          <w:p w14:paraId="7BA3C4F0">
            <w:pPr>
              <w:widowControl/>
              <w:jc w:val="left"/>
              <w:rPr>
                <w:rFonts w:ascii="宋体" w:hAnsi="宋体" w:cs="宋体"/>
                <w:color w:val="000000"/>
                <w:kern w:val="0"/>
              </w:rPr>
            </w:pPr>
          </w:p>
        </w:tc>
      </w:tr>
      <w:tr w14:paraId="2DFC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742F3CC">
            <w:pPr>
              <w:widowControl/>
              <w:jc w:val="left"/>
              <w:rPr>
                <w:rFonts w:ascii="宋体" w:hAnsi="宋体" w:cs="宋体"/>
                <w:color w:val="000000"/>
                <w:kern w:val="0"/>
              </w:rPr>
            </w:pPr>
          </w:p>
        </w:tc>
        <w:tc>
          <w:tcPr>
            <w:tcW w:w="1420" w:type="dxa"/>
          </w:tcPr>
          <w:p w14:paraId="5E8FCFF2">
            <w:pPr>
              <w:widowControl/>
              <w:jc w:val="left"/>
              <w:rPr>
                <w:rFonts w:ascii="宋体" w:hAnsi="宋体" w:cs="宋体"/>
                <w:color w:val="000000"/>
                <w:kern w:val="0"/>
              </w:rPr>
            </w:pPr>
          </w:p>
        </w:tc>
        <w:tc>
          <w:tcPr>
            <w:tcW w:w="3597" w:type="dxa"/>
          </w:tcPr>
          <w:p w14:paraId="4E29540D">
            <w:pPr>
              <w:widowControl/>
              <w:jc w:val="left"/>
              <w:rPr>
                <w:rFonts w:ascii="宋体" w:hAnsi="宋体" w:cs="宋体"/>
                <w:color w:val="000000"/>
                <w:kern w:val="0"/>
              </w:rPr>
            </w:pPr>
          </w:p>
        </w:tc>
        <w:tc>
          <w:tcPr>
            <w:tcW w:w="1995" w:type="dxa"/>
          </w:tcPr>
          <w:p w14:paraId="228A4819">
            <w:pPr>
              <w:widowControl/>
              <w:jc w:val="left"/>
              <w:rPr>
                <w:rFonts w:ascii="宋体" w:hAnsi="宋体" w:cs="宋体"/>
                <w:color w:val="000000"/>
                <w:kern w:val="0"/>
              </w:rPr>
            </w:pPr>
          </w:p>
        </w:tc>
      </w:tr>
      <w:tr w14:paraId="3371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43604A">
            <w:pPr>
              <w:widowControl/>
              <w:jc w:val="left"/>
              <w:rPr>
                <w:rFonts w:ascii="宋体" w:hAnsi="宋体" w:cs="宋体"/>
                <w:color w:val="000000"/>
                <w:kern w:val="0"/>
              </w:rPr>
            </w:pPr>
          </w:p>
        </w:tc>
        <w:tc>
          <w:tcPr>
            <w:tcW w:w="1420" w:type="dxa"/>
          </w:tcPr>
          <w:p w14:paraId="43D1E780">
            <w:pPr>
              <w:widowControl/>
              <w:jc w:val="left"/>
              <w:rPr>
                <w:rFonts w:ascii="宋体" w:hAnsi="宋体" w:cs="宋体"/>
                <w:color w:val="000000"/>
                <w:kern w:val="0"/>
              </w:rPr>
            </w:pPr>
          </w:p>
        </w:tc>
        <w:tc>
          <w:tcPr>
            <w:tcW w:w="3597" w:type="dxa"/>
          </w:tcPr>
          <w:p w14:paraId="66AAF390">
            <w:pPr>
              <w:widowControl/>
              <w:jc w:val="left"/>
              <w:rPr>
                <w:rFonts w:ascii="宋体" w:hAnsi="宋体" w:cs="宋体"/>
                <w:color w:val="000000"/>
                <w:kern w:val="0"/>
              </w:rPr>
            </w:pPr>
          </w:p>
        </w:tc>
        <w:tc>
          <w:tcPr>
            <w:tcW w:w="1995" w:type="dxa"/>
          </w:tcPr>
          <w:p w14:paraId="474EC1E4">
            <w:pPr>
              <w:widowControl/>
              <w:jc w:val="left"/>
              <w:rPr>
                <w:rFonts w:ascii="宋体" w:hAnsi="宋体" w:cs="宋体"/>
                <w:color w:val="000000"/>
                <w:kern w:val="0"/>
              </w:rPr>
            </w:pPr>
          </w:p>
        </w:tc>
      </w:tr>
      <w:tr w14:paraId="02BD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439E4E9">
            <w:pPr>
              <w:widowControl/>
              <w:jc w:val="left"/>
              <w:rPr>
                <w:rFonts w:ascii="宋体" w:hAnsi="宋体" w:cs="宋体"/>
                <w:color w:val="000000"/>
                <w:kern w:val="0"/>
              </w:rPr>
            </w:pPr>
          </w:p>
        </w:tc>
        <w:tc>
          <w:tcPr>
            <w:tcW w:w="1420" w:type="dxa"/>
          </w:tcPr>
          <w:p w14:paraId="0C0F7FD6">
            <w:pPr>
              <w:widowControl/>
              <w:jc w:val="left"/>
              <w:rPr>
                <w:rFonts w:ascii="宋体" w:hAnsi="宋体" w:cs="宋体"/>
                <w:color w:val="000000"/>
                <w:kern w:val="0"/>
              </w:rPr>
            </w:pPr>
          </w:p>
        </w:tc>
        <w:tc>
          <w:tcPr>
            <w:tcW w:w="3597" w:type="dxa"/>
          </w:tcPr>
          <w:p w14:paraId="49A7E944">
            <w:pPr>
              <w:widowControl/>
              <w:jc w:val="left"/>
              <w:rPr>
                <w:rFonts w:ascii="宋体" w:hAnsi="宋体" w:cs="宋体"/>
                <w:color w:val="000000"/>
                <w:kern w:val="0"/>
              </w:rPr>
            </w:pPr>
          </w:p>
        </w:tc>
        <w:tc>
          <w:tcPr>
            <w:tcW w:w="1995" w:type="dxa"/>
          </w:tcPr>
          <w:p w14:paraId="49ACBC34">
            <w:pPr>
              <w:widowControl/>
              <w:jc w:val="left"/>
              <w:rPr>
                <w:rFonts w:ascii="宋体" w:hAnsi="宋体" w:cs="宋体"/>
                <w:color w:val="000000"/>
                <w:kern w:val="0"/>
              </w:rPr>
            </w:pPr>
          </w:p>
        </w:tc>
      </w:tr>
    </w:tbl>
    <w:p w14:paraId="2834E789">
      <w:pPr>
        <w:widowControl/>
        <w:jc w:val="left"/>
      </w:pPr>
    </w:p>
    <w:p w14:paraId="10A33397">
      <w:pPr>
        <w:widowControl/>
        <w:jc w:val="left"/>
      </w:pPr>
      <w:r>
        <w:rPr>
          <w:rFonts w:hint="eastAsia" w:ascii="宋体" w:hAnsi="宋体" w:cs="宋体"/>
          <w:color w:val="000000"/>
          <w:kern w:val="0"/>
        </w:rPr>
        <w:t xml:space="preserve">说明：如果行数不够，请自行增加。 </w:t>
      </w:r>
    </w:p>
    <w:p w14:paraId="5FFED08A">
      <w:pPr>
        <w:widowControl/>
        <w:ind w:firstLine="5670" w:firstLineChars="2700"/>
        <w:jc w:val="left"/>
      </w:pPr>
      <w:r>
        <w:rPr>
          <w:rFonts w:hint="eastAsia" w:ascii="宋体" w:hAnsi="宋体" w:cs="宋体"/>
          <w:color w:val="000000"/>
          <w:kern w:val="0"/>
        </w:rPr>
        <w:t>供应商名称： （盖章）</w:t>
      </w:r>
    </w:p>
    <w:p w14:paraId="4D93302C">
      <w:pPr>
        <w:widowControl/>
        <w:jc w:val="left"/>
        <w:rPr>
          <w:rFonts w:ascii="宋体" w:hAnsi="宋体" w:cs="宋体"/>
          <w:b/>
          <w:color w:val="000000"/>
          <w:kern w:val="0"/>
        </w:rPr>
      </w:pPr>
    </w:p>
    <w:p w14:paraId="22ABF35C">
      <w:pPr>
        <w:widowControl/>
        <w:jc w:val="left"/>
        <w:rPr>
          <w:rFonts w:ascii="宋体" w:hAnsi="宋体" w:cs="宋体"/>
          <w:b/>
          <w:color w:val="000000"/>
          <w:kern w:val="0"/>
        </w:rPr>
      </w:pPr>
    </w:p>
    <w:p w14:paraId="39A3CF10">
      <w:pPr>
        <w:pStyle w:val="37"/>
        <w:ind w:firstLine="422"/>
        <w:rPr>
          <w:rFonts w:ascii="宋体" w:hAnsi="宋体" w:cs="宋体"/>
          <w:b/>
          <w:color w:val="000000"/>
          <w:kern w:val="0"/>
          <w:szCs w:val="21"/>
          <w:lang w:val="en-US"/>
        </w:rPr>
      </w:pPr>
    </w:p>
    <w:p w14:paraId="5C4B6CF5">
      <w:pPr>
        <w:pStyle w:val="37"/>
        <w:ind w:firstLine="422"/>
        <w:rPr>
          <w:rFonts w:ascii="宋体" w:hAnsi="宋体" w:cs="宋体"/>
          <w:b/>
          <w:color w:val="000000"/>
          <w:kern w:val="0"/>
          <w:szCs w:val="21"/>
          <w:lang w:val="en-US"/>
        </w:rPr>
      </w:pPr>
    </w:p>
    <w:p w14:paraId="549FCC2B">
      <w:pPr>
        <w:pStyle w:val="37"/>
        <w:ind w:firstLine="422"/>
        <w:rPr>
          <w:rFonts w:ascii="宋体" w:hAnsi="宋体" w:cs="宋体"/>
          <w:b/>
          <w:color w:val="000000"/>
          <w:kern w:val="0"/>
          <w:szCs w:val="21"/>
          <w:lang w:val="en-US"/>
        </w:rPr>
      </w:pPr>
    </w:p>
    <w:p w14:paraId="11686D4F">
      <w:pPr>
        <w:pStyle w:val="37"/>
        <w:ind w:firstLine="422"/>
        <w:rPr>
          <w:rFonts w:ascii="宋体" w:hAnsi="宋体" w:cs="宋体"/>
          <w:b/>
          <w:color w:val="000000"/>
          <w:kern w:val="0"/>
          <w:szCs w:val="21"/>
          <w:lang w:val="en-US"/>
        </w:rPr>
      </w:pPr>
    </w:p>
    <w:p w14:paraId="6E362173">
      <w:pPr>
        <w:pStyle w:val="37"/>
        <w:ind w:firstLine="422"/>
        <w:rPr>
          <w:rFonts w:ascii="宋体" w:hAnsi="宋体" w:cs="宋体"/>
          <w:b/>
          <w:color w:val="000000"/>
          <w:kern w:val="0"/>
          <w:szCs w:val="21"/>
          <w:lang w:val="en-US"/>
        </w:rPr>
      </w:pPr>
    </w:p>
    <w:p w14:paraId="2DAE29FF">
      <w:pPr>
        <w:pStyle w:val="37"/>
        <w:ind w:firstLine="422"/>
        <w:rPr>
          <w:rFonts w:ascii="宋体" w:hAnsi="宋体" w:cs="宋体"/>
          <w:b/>
          <w:color w:val="000000"/>
          <w:kern w:val="0"/>
          <w:szCs w:val="21"/>
          <w:lang w:val="en-US"/>
        </w:rPr>
      </w:pPr>
    </w:p>
    <w:p w14:paraId="0D8DE0CD">
      <w:pPr>
        <w:pStyle w:val="37"/>
        <w:ind w:firstLine="422"/>
        <w:rPr>
          <w:rFonts w:ascii="宋体" w:hAnsi="宋体" w:cs="宋体"/>
          <w:b/>
          <w:color w:val="000000"/>
          <w:kern w:val="0"/>
          <w:szCs w:val="21"/>
          <w:lang w:val="en-US"/>
        </w:rPr>
      </w:pPr>
    </w:p>
    <w:p w14:paraId="16F5BEB0">
      <w:pPr>
        <w:pStyle w:val="37"/>
        <w:ind w:firstLine="422"/>
        <w:rPr>
          <w:rFonts w:ascii="宋体" w:hAnsi="宋体" w:cs="宋体"/>
          <w:b/>
          <w:color w:val="000000"/>
          <w:kern w:val="0"/>
          <w:szCs w:val="21"/>
          <w:lang w:val="en-US"/>
        </w:rPr>
      </w:pPr>
    </w:p>
    <w:p w14:paraId="6CA131D6">
      <w:pPr>
        <w:pStyle w:val="37"/>
        <w:ind w:firstLine="422"/>
        <w:rPr>
          <w:rFonts w:ascii="宋体" w:hAnsi="宋体" w:cs="宋体"/>
          <w:b/>
          <w:color w:val="000000"/>
          <w:kern w:val="0"/>
          <w:szCs w:val="21"/>
          <w:lang w:val="en-US"/>
        </w:rPr>
      </w:pPr>
    </w:p>
    <w:p w14:paraId="7F01DF04">
      <w:pPr>
        <w:pStyle w:val="37"/>
        <w:ind w:firstLine="422"/>
        <w:rPr>
          <w:rFonts w:ascii="宋体" w:hAnsi="宋体" w:cs="宋体"/>
          <w:b/>
          <w:color w:val="000000"/>
          <w:kern w:val="0"/>
          <w:szCs w:val="21"/>
          <w:lang w:val="en-US"/>
        </w:rPr>
      </w:pPr>
    </w:p>
    <w:p w14:paraId="05D59B76">
      <w:pPr>
        <w:pStyle w:val="37"/>
        <w:ind w:firstLine="422"/>
        <w:rPr>
          <w:rFonts w:ascii="宋体" w:hAnsi="宋体" w:cs="宋体"/>
          <w:b/>
          <w:color w:val="000000"/>
          <w:kern w:val="0"/>
          <w:szCs w:val="21"/>
          <w:lang w:val="en-US"/>
        </w:rPr>
      </w:pPr>
    </w:p>
    <w:p w14:paraId="6EB9ACD8">
      <w:pPr>
        <w:pStyle w:val="37"/>
        <w:ind w:firstLine="422"/>
        <w:rPr>
          <w:rFonts w:ascii="宋体" w:hAnsi="宋体" w:cs="宋体"/>
          <w:b/>
          <w:color w:val="000000"/>
          <w:kern w:val="0"/>
          <w:szCs w:val="21"/>
          <w:lang w:val="en-US"/>
        </w:rPr>
      </w:pPr>
    </w:p>
    <w:p w14:paraId="6428D666">
      <w:pPr>
        <w:pStyle w:val="37"/>
        <w:ind w:firstLine="422"/>
        <w:rPr>
          <w:rFonts w:ascii="宋体" w:hAnsi="宋体" w:cs="宋体"/>
          <w:b/>
          <w:color w:val="000000"/>
          <w:kern w:val="0"/>
          <w:szCs w:val="21"/>
          <w:lang w:val="en-US"/>
        </w:rPr>
      </w:pPr>
    </w:p>
    <w:p w14:paraId="0DB5F1AE">
      <w:pPr>
        <w:pStyle w:val="37"/>
        <w:ind w:firstLine="422"/>
        <w:rPr>
          <w:rFonts w:ascii="宋体" w:hAnsi="宋体" w:cs="宋体"/>
          <w:b/>
          <w:color w:val="000000"/>
          <w:kern w:val="0"/>
          <w:szCs w:val="21"/>
          <w:lang w:val="en-US"/>
        </w:rPr>
      </w:pPr>
    </w:p>
    <w:p w14:paraId="180565E6">
      <w:pPr>
        <w:pStyle w:val="37"/>
        <w:ind w:firstLine="422"/>
        <w:rPr>
          <w:rFonts w:ascii="宋体" w:hAnsi="宋体" w:cs="宋体"/>
          <w:b/>
          <w:color w:val="000000"/>
          <w:kern w:val="0"/>
          <w:szCs w:val="21"/>
          <w:lang w:val="en-US"/>
        </w:rPr>
      </w:pPr>
    </w:p>
    <w:p w14:paraId="2222D92F">
      <w:pPr>
        <w:pStyle w:val="37"/>
        <w:ind w:firstLine="422"/>
        <w:rPr>
          <w:rFonts w:ascii="宋体" w:hAnsi="宋体" w:cs="宋体"/>
          <w:b/>
          <w:color w:val="000000"/>
          <w:kern w:val="0"/>
          <w:szCs w:val="21"/>
          <w:lang w:val="en-US"/>
        </w:rPr>
      </w:pPr>
    </w:p>
    <w:p w14:paraId="2DF2B57E">
      <w:pPr>
        <w:pStyle w:val="37"/>
        <w:ind w:firstLine="422"/>
        <w:rPr>
          <w:rFonts w:ascii="宋体" w:hAnsi="宋体" w:cs="宋体"/>
          <w:b/>
          <w:color w:val="000000"/>
          <w:kern w:val="0"/>
          <w:szCs w:val="21"/>
          <w:lang w:val="en-US"/>
        </w:rPr>
      </w:pPr>
    </w:p>
    <w:p w14:paraId="53297F4F">
      <w:pPr>
        <w:pStyle w:val="37"/>
        <w:ind w:firstLine="422"/>
        <w:rPr>
          <w:rFonts w:ascii="宋体" w:hAnsi="宋体" w:cs="宋体"/>
          <w:b/>
          <w:color w:val="000000"/>
          <w:kern w:val="0"/>
          <w:szCs w:val="21"/>
          <w:lang w:val="en-US"/>
        </w:rPr>
      </w:pPr>
    </w:p>
    <w:p w14:paraId="7A05E00C">
      <w:pPr>
        <w:pStyle w:val="37"/>
        <w:ind w:firstLine="422"/>
        <w:rPr>
          <w:rFonts w:ascii="宋体" w:hAnsi="宋体" w:cs="宋体"/>
          <w:b/>
          <w:color w:val="000000"/>
          <w:kern w:val="0"/>
          <w:szCs w:val="21"/>
          <w:lang w:val="en-US"/>
        </w:rPr>
      </w:pPr>
    </w:p>
    <w:p w14:paraId="4E713135">
      <w:pPr>
        <w:pStyle w:val="37"/>
        <w:ind w:firstLine="422"/>
        <w:rPr>
          <w:rFonts w:ascii="宋体" w:hAnsi="宋体" w:cs="宋体"/>
          <w:b/>
          <w:color w:val="000000"/>
          <w:kern w:val="0"/>
          <w:szCs w:val="21"/>
          <w:lang w:val="en-US"/>
        </w:rPr>
      </w:pPr>
    </w:p>
    <w:p w14:paraId="67799A0A">
      <w:pPr>
        <w:pStyle w:val="37"/>
        <w:ind w:firstLine="422"/>
        <w:rPr>
          <w:rFonts w:ascii="宋体" w:hAnsi="宋体" w:cs="宋体"/>
          <w:b/>
          <w:color w:val="000000"/>
          <w:kern w:val="0"/>
          <w:szCs w:val="21"/>
          <w:lang w:val="en-US"/>
        </w:rPr>
      </w:pPr>
    </w:p>
    <w:p w14:paraId="3F175F07">
      <w:pPr>
        <w:pStyle w:val="37"/>
        <w:ind w:firstLine="422"/>
        <w:rPr>
          <w:rFonts w:ascii="宋体" w:hAnsi="宋体" w:cs="宋体"/>
          <w:b/>
          <w:color w:val="000000"/>
          <w:kern w:val="0"/>
          <w:szCs w:val="21"/>
          <w:lang w:val="en-US"/>
        </w:rPr>
      </w:pPr>
    </w:p>
    <w:p w14:paraId="7EA570DF">
      <w:pPr>
        <w:pStyle w:val="37"/>
        <w:ind w:firstLine="422"/>
        <w:rPr>
          <w:rFonts w:ascii="宋体" w:hAnsi="宋体" w:cs="宋体"/>
          <w:b/>
          <w:color w:val="000000"/>
          <w:kern w:val="0"/>
          <w:szCs w:val="21"/>
          <w:lang w:val="en-US"/>
        </w:rPr>
      </w:pPr>
    </w:p>
    <w:p w14:paraId="2BE81958">
      <w:pPr>
        <w:pStyle w:val="37"/>
        <w:ind w:firstLine="422"/>
        <w:rPr>
          <w:rFonts w:ascii="宋体" w:hAnsi="宋体" w:cs="宋体"/>
          <w:b/>
          <w:color w:val="000000"/>
          <w:kern w:val="0"/>
          <w:szCs w:val="21"/>
          <w:lang w:val="en-US"/>
        </w:rPr>
      </w:pPr>
    </w:p>
    <w:p w14:paraId="0221020A">
      <w:pPr>
        <w:widowControl/>
        <w:jc w:val="left"/>
        <w:rPr>
          <w:rFonts w:ascii="宋体" w:hAnsi="宋体" w:cs="宋体"/>
          <w:b/>
          <w:color w:val="000000"/>
          <w:kern w:val="0"/>
        </w:rPr>
      </w:pPr>
    </w:p>
    <w:p w14:paraId="4757EE88">
      <w:pPr>
        <w:widowControl/>
        <w:jc w:val="left"/>
      </w:pPr>
      <w:r>
        <w:rPr>
          <w:rFonts w:hint="eastAsia" w:ascii="宋体" w:hAnsi="宋体" w:cs="宋体"/>
          <w:b/>
          <w:bCs/>
          <w:color w:val="000000"/>
          <w:kern w:val="0"/>
          <w:sz w:val="28"/>
          <w:szCs w:val="28"/>
        </w:rPr>
        <w:t xml:space="preserve">附件五、项目实施方案（自拟） </w:t>
      </w:r>
    </w:p>
    <w:p w14:paraId="1366BA6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670956C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6C53294B">
      <w:pPr>
        <w:widowControl/>
        <w:spacing w:line="360" w:lineRule="auto"/>
        <w:ind w:firstLine="420" w:firstLineChars="200"/>
        <w:jc w:val="left"/>
        <w:rPr>
          <w:rFonts w:ascii="宋体" w:hAnsi="宋体" w:cs="宋体"/>
          <w:color w:val="000000"/>
          <w:kern w:val="0"/>
        </w:rPr>
      </w:pPr>
    </w:p>
    <w:p w14:paraId="4D641F00">
      <w:pPr>
        <w:widowControl/>
        <w:spacing w:line="360" w:lineRule="auto"/>
        <w:ind w:firstLine="420" w:firstLineChars="200"/>
        <w:jc w:val="left"/>
        <w:rPr>
          <w:rFonts w:ascii="宋体" w:hAnsi="宋体" w:cs="宋体"/>
          <w:color w:val="000000"/>
          <w:kern w:val="0"/>
        </w:rPr>
      </w:pPr>
    </w:p>
    <w:p w14:paraId="15062D7A">
      <w:pPr>
        <w:widowControl/>
        <w:spacing w:line="360" w:lineRule="auto"/>
        <w:ind w:firstLine="420" w:firstLineChars="200"/>
        <w:jc w:val="left"/>
        <w:rPr>
          <w:rFonts w:ascii="宋体" w:hAnsi="宋体" w:cs="宋体"/>
          <w:color w:val="000000"/>
          <w:kern w:val="0"/>
        </w:rPr>
      </w:pPr>
    </w:p>
    <w:p w14:paraId="290B5912">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3364C069">
      <w:pPr>
        <w:pStyle w:val="37"/>
        <w:ind w:firstLine="420"/>
        <w:rPr>
          <w:rFonts w:ascii="宋体" w:hAnsi="宋体" w:cs="宋体"/>
          <w:color w:val="000000"/>
          <w:kern w:val="0"/>
          <w:szCs w:val="21"/>
          <w:lang w:val="en-US"/>
        </w:rPr>
      </w:pPr>
    </w:p>
    <w:p w14:paraId="3B3650D0">
      <w:pPr>
        <w:pStyle w:val="37"/>
        <w:ind w:firstLine="420"/>
        <w:rPr>
          <w:rFonts w:ascii="宋体" w:hAnsi="宋体" w:cs="宋体"/>
          <w:color w:val="000000"/>
          <w:kern w:val="0"/>
          <w:szCs w:val="21"/>
          <w:lang w:val="en-US"/>
        </w:rPr>
      </w:pPr>
    </w:p>
    <w:p w14:paraId="2DC71F25">
      <w:pPr>
        <w:pStyle w:val="37"/>
        <w:ind w:firstLine="420"/>
        <w:rPr>
          <w:rFonts w:ascii="宋体" w:hAnsi="宋体" w:cs="宋体"/>
          <w:color w:val="000000"/>
          <w:kern w:val="0"/>
          <w:szCs w:val="21"/>
          <w:lang w:val="en-US"/>
        </w:rPr>
      </w:pPr>
    </w:p>
    <w:p w14:paraId="4B029147">
      <w:pPr>
        <w:pStyle w:val="37"/>
        <w:ind w:firstLine="420"/>
        <w:rPr>
          <w:rFonts w:ascii="宋体" w:hAnsi="宋体" w:cs="宋体"/>
          <w:color w:val="000000"/>
          <w:kern w:val="0"/>
          <w:szCs w:val="21"/>
          <w:lang w:val="en-US"/>
        </w:rPr>
      </w:pPr>
    </w:p>
    <w:p w14:paraId="3C8C2B88">
      <w:pPr>
        <w:pStyle w:val="37"/>
        <w:ind w:firstLine="420"/>
        <w:rPr>
          <w:rFonts w:ascii="宋体" w:hAnsi="宋体" w:cs="宋体"/>
          <w:color w:val="000000"/>
          <w:kern w:val="0"/>
          <w:szCs w:val="21"/>
          <w:lang w:val="en-US"/>
        </w:rPr>
      </w:pPr>
    </w:p>
    <w:p w14:paraId="686ED8F8">
      <w:pPr>
        <w:pStyle w:val="37"/>
        <w:ind w:firstLine="420"/>
        <w:rPr>
          <w:rFonts w:ascii="宋体" w:hAnsi="宋体" w:cs="宋体"/>
          <w:color w:val="000000"/>
          <w:kern w:val="0"/>
          <w:szCs w:val="21"/>
          <w:lang w:val="en-US"/>
        </w:rPr>
      </w:pPr>
    </w:p>
    <w:p w14:paraId="7F8696C1">
      <w:pPr>
        <w:pStyle w:val="37"/>
        <w:ind w:firstLine="420"/>
        <w:rPr>
          <w:rFonts w:ascii="宋体" w:hAnsi="宋体" w:cs="宋体"/>
          <w:color w:val="000000"/>
          <w:kern w:val="0"/>
          <w:szCs w:val="21"/>
          <w:lang w:val="en-US"/>
        </w:rPr>
      </w:pPr>
    </w:p>
    <w:p w14:paraId="69526332">
      <w:pPr>
        <w:pStyle w:val="37"/>
        <w:ind w:firstLine="420"/>
        <w:rPr>
          <w:rFonts w:ascii="宋体" w:hAnsi="宋体" w:cs="宋体"/>
          <w:color w:val="000000"/>
          <w:kern w:val="0"/>
          <w:szCs w:val="21"/>
          <w:lang w:val="en-US"/>
        </w:rPr>
      </w:pPr>
    </w:p>
    <w:p w14:paraId="18B46363">
      <w:pPr>
        <w:pStyle w:val="37"/>
        <w:ind w:firstLine="420"/>
        <w:rPr>
          <w:rFonts w:ascii="宋体" w:hAnsi="宋体" w:cs="宋体"/>
          <w:color w:val="000000"/>
          <w:kern w:val="0"/>
          <w:szCs w:val="21"/>
          <w:lang w:val="en-US"/>
        </w:rPr>
      </w:pPr>
    </w:p>
    <w:p w14:paraId="5B5587DB">
      <w:pPr>
        <w:pStyle w:val="37"/>
        <w:ind w:firstLine="420"/>
        <w:rPr>
          <w:rFonts w:ascii="宋体" w:hAnsi="宋体" w:cs="宋体"/>
          <w:color w:val="000000"/>
          <w:kern w:val="0"/>
          <w:szCs w:val="21"/>
          <w:lang w:val="en-US"/>
        </w:rPr>
      </w:pPr>
    </w:p>
    <w:p w14:paraId="7B49D3EB">
      <w:pPr>
        <w:pStyle w:val="37"/>
        <w:ind w:firstLine="420"/>
        <w:rPr>
          <w:rFonts w:ascii="宋体" w:hAnsi="宋体" w:cs="宋体"/>
          <w:color w:val="000000"/>
          <w:kern w:val="0"/>
          <w:szCs w:val="21"/>
          <w:lang w:val="en-US"/>
        </w:rPr>
      </w:pPr>
    </w:p>
    <w:p w14:paraId="5A53C5C5">
      <w:pPr>
        <w:widowControl/>
        <w:jc w:val="left"/>
        <w:rPr>
          <w:rFonts w:ascii="宋体" w:hAnsi="宋体" w:cs="宋体"/>
          <w:color w:val="000000"/>
          <w:kern w:val="0"/>
          <w:sz w:val="28"/>
          <w:szCs w:val="28"/>
        </w:rPr>
      </w:pPr>
    </w:p>
    <w:p w14:paraId="5AD709E1">
      <w:pPr>
        <w:widowControl/>
        <w:jc w:val="left"/>
        <w:rPr>
          <w:rFonts w:ascii="宋体" w:hAnsi="宋体" w:cs="宋体"/>
          <w:color w:val="000000"/>
          <w:kern w:val="0"/>
          <w:sz w:val="28"/>
          <w:szCs w:val="28"/>
        </w:rPr>
      </w:pPr>
    </w:p>
    <w:p w14:paraId="06A2EB7C">
      <w:pPr>
        <w:widowControl/>
        <w:jc w:val="left"/>
        <w:rPr>
          <w:rFonts w:ascii="宋体" w:hAnsi="宋体" w:cs="宋体"/>
          <w:color w:val="000000"/>
          <w:kern w:val="0"/>
          <w:sz w:val="28"/>
          <w:szCs w:val="28"/>
        </w:rPr>
      </w:pPr>
    </w:p>
    <w:p w14:paraId="3330B95B">
      <w:pPr>
        <w:widowControl/>
        <w:jc w:val="left"/>
        <w:rPr>
          <w:rFonts w:ascii="宋体" w:hAnsi="宋体" w:cs="宋体"/>
          <w:color w:val="000000"/>
          <w:kern w:val="0"/>
          <w:sz w:val="28"/>
          <w:szCs w:val="28"/>
        </w:rPr>
      </w:pPr>
    </w:p>
    <w:p w14:paraId="6F43B292">
      <w:pPr>
        <w:widowControl/>
        <w:jc w:val="left"/>
        <w:rPr>
          <w:rFonts w:ascii="宋体" w:hAnsi="宋体" w:cs="宋体"/>
          <w:color w:val="000000"/>
          <w:kern w:val="0"/>
          <w:sz w:val="28"/>
          <w:szCs w:val="28"/>
        </w:rPr>
      </w:pPr>
    </w:p>
    <w:p w14:paraId="13267511">
      <w:pPr>
        <w:widowControl/>
        <w:jc w:val="left"/>
        <w:rPr>
          <w:rFonts w:ascii="宋体" w:hAnsi="宋体" w:cs="宋体"/>
          <w:color w:val="000000"/>
          <w:kern w:val="0"/>
          <w:sz w:val="28"/>
          <w:szCs w:val="28"/>
        </w:rPr>
      </w:pPr>
    </w:p>
    <w:p w14:paraId="4565C18D">
      <w:pPr>
        <w:widowControl/>
        <w:jc w:val="left"/>
        <w:rPr>
          <w:rFonts w:ascii="宋体" w:hAnsi="宋体" w:cs="宋体"/>
          <w:color w:val="000000"/>
          <w:kern w:val="0"/>
          <w:sz w:val="28"/>
          <w:szCs w:val="28"/>
        </w:rPr>
      </w:pPr>
    </w:p>
    <w:p w14:paraId="6BBF16C9">
      <w:pPr>
        <w:widowControl/>
        <w:jc w:val="left"/>
        <w:rPr>
          <w:rFonts w:ascii="宋体" w:hAnsi="宋体" w:cs="宋体"/>
          <w:color w:val="000000"/>
          <w:kern w:val="0"/>
          <w:sz w:val="28"/>
          <w:szCs w:val="28"/>
        </w:rPr>
      </w:pPr>
    </w:p>
    <w:p w14:paraId="1CDA11AF">
      <w:pPr>
        <w:widowControl/>
        <w:jc w:val="left"/>
        <w:rPr>
          <w:rFonts w:ascii="宋体" w:hAnsi="宋体" w:cs="宋体"/>
          <w:color w:val="000000"/>
          <w:kern w:val="0"/>
          <w:sz w:val="28"/>
          <w:szCs w:val="28"/>
        </w:rPr>
      </w:pPr>
    </w:p>
    <w:p w14:paraId="74E5395E">
      <w:pPr>
        <w:widowControl/>
        <w:jc w:val="left"/>
        <w:rPr>
          <w:rFonts w:ascii="宋体" w:hAnsi="宋体" w:cs="宋体"/>
          <w:b/>
          <w:bCs/>
          <w:color w:val="000000"/>
          <w:kern w:val="0"/>
          <w:sz w:val="28"/>
          <w:szCs w:val="28"/>
        </w:rPr>
      </w:pPr>
    </w:p>
    <w:p w14:paraId="18D6C057">
      <w:pPr>
        <w:widowControl/>
        <w:jc w:val="left"/>
      </w:pPr>
    </w:p>
    <w:p w14:paraId="019D8062">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1252DA9D">
      <w:pPr>
        <w:widowControl/>
        <w:jc w:val="center"/>
        <w:rPr>
          <w:rFonts w:ascii="宋体" w:hAnsi="宋体" w:cs="宋体"/>
          <w:b/>
          <w:bCs/>
          <w:color w:val="000000"/>
          <w:kern w:val="0"/>
          <w:sz w:val="28"/>
          <w:szCs w:val="28"/>
        </w:rPr>
      </w:pPr>
    </w:p>
    <w:p w14:paraId="0F99768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F1A7BCC">
        <w:tblPrEx>
          <w:tblCellMar>
            <w:top w:w="0" w:type="dxa"/>
            <w:left w:w="108" w:type="dxa"/>
            <w:bottom w:w="0" w:type="dxa"/>
            <w:right w:w="108" w:type="dxa"/>
          </w:tblCellMar>
        </w:tblPrEx>
        <w:tc>
          <w:tcPr>
            <w:tcW w:w="1217" w:type="dxa"/>
          </w:tcPr>
          <w:p w14:paraId="0D65E970">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19B9203B">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6E162B8B">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63916D37">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14:paraId="5D17C6FF">
            <w:pPr>
              <w:widowControl/>
              <w:jc w:val="left"/>
            </w:pPr>
            <w:r>
              <w:rPr>
                <w:rFonts w:hint="eastAsia" w:ascii="宋体" w:hAnsi="宋体" w:cs="宋体"/>
                <w:b/>
                <w:color w:val="000000"/>
                <w:kern w:val="0"/>
              </w:rPr>
              <w:t xml:space="preserve">年采购金额 </w:t>
            </w:r>
          </w:p>
          <w:p w14:paraId="743A13AD">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7311DB64">
            <w:pPr>
              <w:widowControl/>
              <w:jc w:val="left"/>
              <w:rPr>
                <w:rFonts w:ascii="宋体" w:hAnsi="宋体" w:cs="宋体"/>
                <w:b/>
                <w:color w:val="000000"/>
                <w:kern w:val="0"/>
              </w:rPr>
            </w:pPr>
            <w:r>
              <w:rPr>
                <w:rFonts w:hint="eastAsia" w:ascii="宋体" w:hAnsi="宋体" w:cs="宋体"/>
                <w:b/>
                <w:color w:val="000000"/>
                <w:kern w:val="0"/>
              </w:rPr>
              <w:t>备注</w:t>
            </w:r>
          </w:p>
        </w:tc>
      </w:tr>
      <w:tr w14:paraId="18F2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60C0D51">
            <w:pPr>
              <w:widowControl/>
              <w:jc w:val="left"/>
              <w:rPr>
                <w:rFonts w:ascii="宋体" w:hAnsi="宋体" w:cs="宋体"/>
                <w:b/>
                <w:color w:val="000000"/>
                <w:kern w:val="0"/>
              </w:rPr>
            </w:pPr>
          </w:p>
        </w:tc>
        <w:tc>
          <w:tcPr>
            <w:tcW w:w="1217" w:type="dxa"/>
          </w:tcPr>
          <w:p w14:paraId="1767857D">
            <w:pPr>
              <w:widowControl/>
              <w:jc w:val="left"/>
              <w:rPr>
                <w:rFonts w:ascii="宋体" w:hAnsi="宋体" w:cs="宋体"/>
                <w:b/>
                <w:color w:val="000000"/>
                <w:kern w:val="0"/>
              </w:rPr>
            </w:pPr>
          </w:p>
        </w:tc>
        <w:tc>
          <w:tcPr>
            <w:tcW w:w="1217" w:type="dxa"/>
          </w:tcPr>
          <w:p w14:paraId="7978D490">
            <w:pPr>
              <w:widowControl/>
              <w:jc w:val="left"/>
              <w:rPr>
                <w:rFonts w:ascii="宋体" w:hAnsi="宋体" w:cs="宋体"/>
                <w:b/>
                <w:color w:val="000000"/>
                <w:kern w:val="0"/>
              </w:rPr>
            </w:pPr>
          </w:p>
        </w:tc>
        <w:tc>
          <w:tcPr>
            <w:tcW w:w="1217" w:type="dxa"/>
          </w:tcPr>
          <w:p w14:paraId="2B7F9572">
            <w:pPr>
              <w:widowControl/>
              <w:jc w:val="left"/>
              <w:rPr>
                <w:rFonts w:ascii="宋体" w:hAnsi="宋体" w:cs="宋体"/>
                <w:b/>
                <w:color w:val="000000"/>
                <w:kern w:val="0"/>
              </w:rPr>
            </w:pPr>
          </w:p>
        </w:tc>
        <w:tc>
          <w:tcPr>
            <w:tcW w:w="2018" w:type="dxa"/>
          </w:tcPr>
          <w:p w14:paraId="5894F713">
            <w:pPr>
              <w:widowControl/>
              <w:jc w:val="left"/>
              <w:rPr>
                <w:rFonts w:ascii="宋体" w:hAnsi="宋体" w:cs="宋体"/>
                <w:b/>
                <w:color w:val="000000"/>
                <w:kern w:val="0"/>
              </w:rPr>
            </w:pPr>
          </w:p>
        </w:tc>
        <w:tc>
          <w:tcPr>
            <w:tcW w:w="1323" w:type="dxa"/>
          </w:tcPr>
          <w:p w14:paraId="65D78ABD">
            <w:pPr>
              <w:widowControl/>
              <w:jc w:val="left"/>
              <w:rPr>
                <w:rFonts w:ascii="宋体" w:hAnsi="宋体" w:cs="宋体"/>
                <w:b/>
                <w:color w:val="000000"/>
                <w:kern w:val="0"/>
              </w:rPr>
            </w:pPr>
          </w:p>
        </w:tc>
      </w:tr>
      <w:tr w14:paraId="4335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33310BE">
            <w:pPr>
              <w:widowControl/>
              <w:jc w:val="left"/>
              <w:rPr>
                <w:rFonts w:ascii="宋体" w:hAnsi="宋体" w:cs="宋体"/>
                <w:b/>
                <w:color w:val="000000"/>
                <w:kern w:val="0"/>
              </w:rPr>
            </w:pPr>
          </w:p>
        </w:tc>
        <w:tc>
          <w:tcPr>
            <w:tcW w:w="1217" w:type="dxa"/>
          </w:tcPr>
          <w:p w14:paraId="79160EC7">
            <w:pPr>
              <w:widowControl/>
              <w:jc w:val="left"/>
              <w:rPr>
                <w:rFonts w:ascii="宋体" w:hAnsi="宋体" w:cs="宋体"/>
                <w:b/>
                <w:color w:val="000000"/>
                <w:kern w:val="0"/>
              </w:rPr>
            </w:pPr>
          </w:p>
        </w:tc>
        <w:tc>
          <w:tcPr>
            <w:tcW w:w="1217" w:type="dxa"/>
          </w:tcPr>
          <w:p w14:paraId="5E41EC9D">
            <w:pPr>
              <w:widowControl/>
              <w:jc w:val="left"/>
              <w:rPr>
                <w:rFonts w:ascii="宋体" w:hAnsi="宋体" w:cs="宋体"/>
                <w:b/>
                <w:color w:val="000000"/>
                <w:kern w:val="0"/>
              </w:rPr>
            </w:pPr>
          </w:p>
        </w:tc>
        <w:tc>
          <w:tcPr>
            <w:tcW w:w="1217" w:type="dxa"/>
          </w:tcPr>
          <w:p w14:paraId="221F3AD9">
            <w:pPr>
              <w:widowControl/>
              <w:jc w:val="left"/>
              <w:rPr>
                <w:rFonts w:ascii="宋体" w:hAnsi="宋体" w:cs="宋体"/>
                <w:b/>
                <w:color w:val="000000"/>
                <w:kern w:val="0"/>
              </w:rPr>
            </w:pPr>
          </w:p>
        </w:tc>
        <w:tc>
          <w:tcPr>
            <w:tcW w:w="2018" w:type="dxa"/>
          </w:tcPr>
          <w:p w14:paraId="23215B52">
            <w:pPr>
              <w:widowControl/>
              <w:jc w:val="left"/>
              <w:rPr>
                <w:rFonts w:ascii="宋体" w:hAnsi="宋体" w:cs="宋体"/>
                <w:b/>
                <w:color w:val="000000"/>
                <w:kern w:val="0"/>
              </w:rPr>
            </w:pPr>
          </w:p>
        </w:tc>
        <w:tc>
          <w:tcPr>
            <w:tcW w:w="1323" w:type="dxa"/>
          </w:tcPr>
          <w:p w14:paraId="51B90D03">
            <w:pPr>
              <w:widowControl/>
              <w:jc w:val="left"/>
              <w:rPr>
                <w:rFonts w:ascii="宋体" w:hAnsi="宋体" w:cs="宋体"/>
                <w:b/>
                <w:color w:val="000000"/>
                <w:kern w:val="0"/>
              </w:rPr>
            </w:pPr>
          </w:p>
        </w:tc>
      </w:tr>
      <w:tr w14:paraId="6C56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7A9852B">
            <w:pPr>
              <w:widowControl/>
              <w:jc w:val="left"/>
              <w:rPr>
                <w:rFonts w:ascii="宋体" w:hAnsi="宋体" w:cs="宋体"/>
                <w:b/>
                <w:color w:val="000000"/>
                <w:kern w:val="0"/>
              </w:rPr>
            </w:pPr>
          </w:p>
        </w:tc>
        <w:tc>
          <w:tcPr>
            <w:tcW w:w="1217" w:type="dxa"/>
          </w:tcPr>
          <w:p w14:paraId="6D66BAF4">
            <w:pPr>
              <w:widowControl/>
              <w:jc w:val="left"/>
              <w:rPr>
                <w:rFonts w:ascii="宋体" w:hAnsi="宋体" w:cs="宋体"/>
                <w:b/>
                <w:color w:val="000000"/>
                <w:kern w:val="0"/>
              </w:rPr>
            </w:pPr>
          </w:p>
        </w:tc>
        <w:tc>
          <w:tcPr>
            <w:tcW w:w="1217" w:type="dxa"/>
          </w:tcPr>
          <w:p w14:paraId="191F17E8">
            <w:pPr>
              <w:widowControl/>
              <w:jc w:val="left"/>
              <w:rPr>
                <w:rFonts w:ascii="宋体" w:hAnsi="宋体" w:cs="宋体"/>
                <w:b/>
                <w:color w:val="000000"/>
                <w:kern w:val="0"/>
              </w:rPr>
            </w:pPr>
          </w:p>
        </w:tc>
        <w:tc>
          <w:tcPr>
            <w:tcW w:w="1217" w:type="dxa"/>
          </w:tcPr>
          <w:p w14:paraId="58E4DD19">
            <w:pPr>
              <w:widowControl/>
              <w:jc w:val="left"/>
              <w:rPr>
                <w:rFonts w:ascii="宋体" w:hAnsi="宋体" w:cs="宋体"/>
                <w:b/>
                <w:color w:val="000000"/>
                <w:kern w:val="0"/>
              </w:rPr>
            </w:pPr>
          </w:p>
        </w:tc>
        <w:tc>
          <w:tcPr>
            <w:tcW w:w="2018" w:type="dxa"/>
          </w:tcPr>
          <w:p w14:paraId="5F02DC4D">
            <w:pPr>
              <w:widowControl/>
              <w:jc w:val="left"/>
              <w:rPr>
                <w:rFonts w:ascii="宋体" w:hAnsi="宋体" w:cs="宋体"/>
                <w:b/>
                <w:color w:val="000000"/>
                <w:kern w:val="0"/>
              </w:rPr>
            </w:pPr>
          </w:p>
        </w:tc>
        <w:tc>
          <w:tcPr>
            <w:tcW w:w="1323" w:type="dxa"/>
          </w:tcPr>
          <w:p w14:paraId="0BCA561C">
            <w:pPr>
              <w:widowControl/>
              <w:jc w:val="left"/>
              <w:rPr>
                <w:rFonts w:ascii="宋体" w:hAnsi="宋体" w:cs="宋体"/>
                <w:b/>
                <w:color w:val="000000"/>
                <w:kern w:val="0"/>
              </w:rPr>
            </w:pPr>
          </w:p>
        </w:tc>
      </w:tr>
      <w:tr w14:paraId="41D0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FE48601">
            <w:pPr>
              <w:widowControl/>
              <w:jc w:val="left"/>
              <w:rPr>
                <w:rFonts w:ascii="宋体" w:hAnsi="宋体" w:cs="宋体"/>
                <w:b/>
                <w:color w:val="000000"/>
                <w:kern w:val="0"/>
              </w:rPr>
            </w:pPr>
          </w:p>
        </w:tc>
        <w:tc>
          <w:tcPr>
            <w:tcW w:w="1217" w:type="dxa"/>
          </w:tcPr>
          <w:p w14:paraId="3CF59BC5">
            <w:pPr>
              <w:widowControl/>
              <w:jc w:val="left"/>
              <w:rPr>
                <w:rFonts w:ascii="宋体" w:hAnsi="宋体" w:cs="宋体"/>
                <w:b/>
                <w:color w:val="000000"/>
                <w:kern w:val="0"/>
              </w:rPr>
            </w:pPr>
          </w:p>
        </w:tc>
        <w:tc>
          <w:tcPr>
            <w:tcW w:w="1217" w:type="dxa"/>
          </w:tcPr>
          <w:p w14:paraId="3565B261">
            <w:pPr>
              <w:widowControl/>
              <w:jc w:val="left"/>
              <w:rPr>
                <w:rFonts w:ascii="宋体" w:hAnsi="宋体" w:cs="宋体"/>
                <w:b/>
                <w:color w:val="000000"/>
                <w:kern w:val="0"/>
              </w:rPr>
            </w:pPr>
          </w:p>
        </w:tc>
        <w:tc>
          <w:tcPr>
            <w:tcW w:w="1217" w:type="dxa"/>
          </w:tcPr>
          <w:p w14:paraId="1978F69A">
            <w:pPr>
              <w:widowControl/>
              <w:jc w:val="left"/>
              <w:rPr>
                <w:rFonts w:ascii="宋体" w:hAnsi="宋体" w:cs="宋体"/>
                <w:b/>
                <w:color w:val="000000"/>
                <w:kern w:val="0"/>
              </w:rPr>
            </w:pPr>
          </w:p>
        </w:tc>
        <w:tc>
          <w:tcPr>
            <w:tcW w:w="2018" w:type="dxa"/>
          </w:tcPr>
          <w:p w14:paraId="509930BC">
            <w:pPr>
              <w:widowControl/>
              <w:jc w:val="left"/>
              <w:rPr>
                <w:rFonts w:ascii="宋体" w:hAnsi="宋体" w:cs="宋体"/>
                <w:b/>
                <w:color w:val="000000"/>
                <w:kern w:val="0"/>
              </w:rPr>
            </w:pPr>
          </w:p>
        </w:tc>
        <w:tc>
          <w:tcPr>
            <w:tcW w:w="1323" w:type="dxa"/>
          </w:tcPr>
          <w:p w14:paraId="1FEF7E61">
            <w:pPr>
              <w:widowControl/>
              <w:jc w:val="left"/>
              <w:rPr>
                <w:rFonts w:ascii="宋体" w:hAnsi="宋体" w:cs="宋体"/>
                <w:b/>
                <w:color w:val="000000"/>
                <w:kern w:val="0"/>
              </w:rPr>
            </w:pPr>
          </w:p>
        </w:tc>
      </w:tr>
    </w:tbl>
    <w:p w14:paraId="686EA553">
      <w:pPr>
        <w:widowControl/>
        <w:jc w:val="left"/>
      </w:pPr>
    </w:p>
    <w:p w14:paraId="77C95896">
      <w:pPr>
        <w:widowControl/>
        <w:jc w:val="left"/>
      </w:pPr>
    </w:p>
    <w:p w14:paraId="025860DE">
      <w:pPr>
        <w:widowControl/>
        <w:jc w:val="left"/>
      </w:pPr>
    </w:p>
    <w:p w14:paraId="1388C732">
      <w:pPr>
        <w:widowControl/>
        <w:jc w:val="left"/>
      </w:pPr>
    </w:p>
    <w:p w14:paraId="014E7288">
      <w:pPr>
        <w:widowControl/>
        <w:jc w:val="left"/>
      </w:pPr>
    </w:p>
    <w:p w14:paraId="398C79B6">
      <w:pPr>
        <w:widowControl/>
        <w:jc w:val="left"/>
      </w:pPr>
    </w:p>
    <w:p w14:paraId="5D261EB2">
      <w:pPr>
        <w:widowControl/>
        <w:jc w:val="right"/>
      </w:pPr>
      <w:r>
        <w:rPr>
          <w:rFonts w:hint="eastAsia" w:ascii="宋体" w:hAnsi="宋体" w:cs="宋体"/>
          <w:color w:val="000000"/>
          <w:kern w:val="0"/>
        </w:rPr>
        <w:t xml:space="preserve">供应商名称： （盖章） </w:t>
      </w:r>
    </w:p>
    <w:p w14:paraId="1A748754">
      <w:pPr>
        <w:widowControl/>
        <w:jc w:val="left"/>
      </w:pPr>
      <w:r>
        <w:rPr>
          <w:rFonts w:hint="eastAsia" w:ascii="宋体" w:hAnsi="宋体" w:cs="宋体"/>
          <w:color w:val="000000"/>
          <w:kern w:val="0"/>
        </w:rPr>
        <w:t xml:space="preserve">说明： </w:t>
      </w:r>
    </w:p>
    <w:p w14:paraId="0378743E">
      <w:pPr>
        <w:widowControl/>
        <w:jc w:val="left"/>
      </w:pPr>
      <w:r>
        <w:rPr>
          <w:rFonts w:hint="eastAsia" w:ascii="宋体" w:hAnsi="宋体" w:cs="宋体"/>
          <w:color w:val="000000"/>
          <w:kern w:val="0"/>
        </w:rPr>
        <w:t xml:space="preserve">1、此表为表样，行数可自行添加，但表式不变。 </w:t>
      </w:r>
    </w:p>
    <w:p w14:paraId="3F101004">
      <w:pPr>
        <w:widowControl/>
        <w:jc w:val="left"/>
      </w:pPr>
      <w:r>
        <w:rPr>
          <w:rFonts w:hint="eastAsia" w:ascii="宋体" w:hAnsi="宋体" w:cs="宋体"/>
          <w:color w:val="000000"/>
          <w:kern w:val="0"/>
        </w:rPr>
        <w:t>2、证明材料按磋商文件要求按序作为本表附页附后。</w:t>
      </w:r>
    </w:p>
    <w:p w14:paraId="66434AB5">
      <w:pPr>
        <w:pStyle w:val="37"/>
        <w:ind w:firstLine="420"/>
        <w:rPr>
          <w:rFonts w:ascii="宋体" w:hAnsi="宋体" w:cs="宋体"/>
          <w:color w:val="000000"/>
          <w:kern w:val="0"/>
          <w:szCs w:val="21"/>
          <w:lang w:val="en-US"/>
        </w:rPr>
      </w:pPr>
    </w:p>
    <w:p w14:paraId="3E95F91D">
      <w:pPr>
        <w:pStyle w:val="37"/>
        <w:ind w:firstLine="422"/>
        <w:rPr>
          <w:rFonts w:ascii="宋体" w:hAnsi="宋体" w:cs="宋体"/>
          <w:b/>
          <w:color w:val="000000"/>
          <w:kern w:val="0"/>
          <w:szCs w:val="21"/>
          <w:lang w:val="en-US"/>
        </w:rPr>
      </w:pPr>
    </w:p>
    <w:p w14:paraId="1A82B4F0">
      <w:pPr>
        <w:pStyle w:val="37"/>
        <w:ind w:firstLine="422"/>
        <w:rPr>
          <w:rFonts w:ascii="宋体" w:hAnsi="宋体" w:cs="宋体"/>
          <w:b/>
          <w:color w:val="000000"/>
          <w:kern w:val="0"/>
          <w:szCs w:val="21"/>
          <w:lang w:val="en-US"/>
        </w:rPr>
      </w:pPr>
    </w:p>
    <w:p w14:paraId="23642824">
      <w:pPr>
        <w:pStyle w:val="37"/>
        <w:ind w:firstLine="422"/>
        <w:rPr>
          <w:rFonts w:ascii="宋体" w:hAnsi="宋体" w:cs="宋体"/>
          <w:b/>
          <w:color w:val="000000"/>
          <w:kern w:val="0"/>
          <w:szCs w:val="21"/>
          <w:lang w:val="en-US"/>
        </w:rPr>
      </w:pPr>
    </w:p>
    <w:p w14:paraId="5464B575">
      <w:pPr>
        <w:pStyle w:val="37"/>
        <w:ind w:firstLine="422"/>
        <w:rPr>
          <w:rFonts w:ascii="宋体" w:hAnsi="宋体" w:cs="宋体"/>
          <w:b/>
          <w:color w:val="000000"/>
          <w:kern w:val="0"/>
          <w:szCs w:val="21"/>
          <w:lang w:val="en-US"/>
        </w:rPr>
      </w:pPr>
    </w:p>
    <w:p w14:paraId="3692352D">
      <w:pPr>
        <w:pStyle w:val="37"/>
        <w:ind w:firstLine="422"/>
        <w:rPr>
          <w:rFonts w:ascii="宋体" w:hAnsi="宋体" w:cs="宋体"/>
          <w:b/>
          <w:color w:val="000000"/>
          <w:kern w:val="0"/>
          <w:szCs w:val="21"/>
          <w:lang w:val="en-US"/>
        </w:rPr>
      </w:pPr>
    </w:p>
    <w:p w14:paraId="220ED9DD">
      <w:pPr>
        <w:pStyle w:val="37"/>
        <w:ind w:firstLine="422"/>
        <w:rPr>
          <w:rFonts w:ascii="宋体" w:hAnsi="宋体" w:cs="宋体"/>
          <w:b/>
          <w:color w:val="000000"/>
          <w:kern w:val="0"/>
          <w:szCs w:val="21"/>
          <w:lang w:val="en-US"/>
        </w:rPr>
      </w:pPr>
    </w:p>
    <w:p w14:paraId="2EC8B6F2">
      <w:pPr>
        <w:pStyle w:val="37"/>
        <w:ind w:firstLine="422"/>
        <w:rPr>
          <w:rFonts w:ascii="宋体" w:hAnsi="宋体" w:cs="宋体"/>
          <w:b/>
          <w:color w:val="000000"/>
          <w:kern w:val="0"/>
          <w:szCs w:val="21"/>
          <w:lang w:val="en-US"/>
        </w:rPr>
      </w:pPr>
    </w:p>
    <w:p w14:paraId="651F3C93">
      <w:pPr>
        <w:pStyle w:val="37"/>
        <w:ind w:firstLine="422"/>
        <w:rPr>
          <w:rFonts w:ascii="宋体" w:hAnsi="宋体" w:cs="宋体"/>
          <w:b/>
          <w:color w:val="000000"/>
          <w:kern w:val="0"/>
          <w:szCs w:val="21"/>
          <w:lang w:val="en-US"/>
        </w:rPr>
      </w:pPr>
    </w:p>
    <w:p w14:paraId="7A63CB5C">
      <w:pPr>
        <w:pStyle w:val="37"/>
        <w:ind w:firstLine="422"/>
        <w:rPr>
          <w:rFonts w:ascii="宋体" w:hAnsi="宋体" w:cs="宋体"/>
          <w:b/>
          <w:color w:val="000000"/>
          <w:kern w:val="0"/>
          <w:szCs w:val="21"/>
          <w:lang w:val="en-US"/>
        </w:rPr>
      </w:pPr>
    </w:p>
    <w:p w14:paraId="617D8134">
      <w:pPr>
        <w:pStyle w:val="37"/>
        <w:ind w:firstLine="422"/>
        <w:rPr>
          <w:rFonts w:ascii="宋体" w:hAnsi="宋体" w:cs="宋体"/>
          <w:b/>
          <w:color w:val="000000"/>
          <w:kern w:val="0"/>
          <w:szCs w:val="21"/>
          <w:lang w:val="en-US"/>
        </w:rPr>
      </w:pPr>
    </w:p>
    <w:p w14:paraId="26D2A09A">
      <w:pPr>
        <w:pStyle w:val="37"/>
        <w:ind w:firstLine="422"/>
        <w:rPr>
          <w:rFonts w:ascii="宋体" w:hAnsi="宋体" w:cs="宋体"/>
          <w:b/>
          <w:color w:val="000000"/>
          <w:kern w:val="0"/>
          <w:szCs w:val="21"/>
          <w:lang w:val="en-US"/>
        </w:rPr>
      </w:pPr>
    </w:p>
    <w:p w14:paraId="7967FF52">
      <w:pPr>
        <w:pStyle w:val="37"/>
        <w:ind w:firstLine="422"/>
        <w:rPr>
          <w:rFonts w:ascii="宋体" w:hAnsi="宋体" w:cs="宋体"/>
          <w:b/>
          <w:color w:val="000000"/>
          <w:kern w:val="0"/>
          <w:szCs w:val="21"/>
          <w:lang w:val="en-US"/>
        </w:rPr>
      </w:pPr>
    </w:p>
    <w:p w14:paraId="25BAE2A7">
      <w:pPr>
        <w:pStyle w:val="37"/>
        <w:ind w:firstLine="422"/>
        <w:rPr>
          <w:rFonts w:ascii="宋体" w:hAnsi="宋体" w:cs="宋体"/>
          <w:b/>
          <w:color w:val="000000"/>
          <w:kern w:val="0"/>
          <w:szCs w:val="21"/>
          <w:lang w:val="en-US"/>
        </w:rPr>
      </w:pPr>
    </w:p>
    <w:p w14:paraId="0D95EFDF">
      <w:pPr>
        <w:pStyle w:val="37"/>
        <w:ind w:firstLine="422"/>
        <w:rPr>
          <w:rFonts w:ascii="宋体" w:hAnsi="宋体" w:cs="宋体"/>
          <w:b/>
          <w:color w:val="000000"/>
          <w:kern w:val="0"/>
          <w:szCs w:val="21"/>
          <w:lang w:val="en-US"/>
        </w:rPr>
      </w:pPr>
    </w:p>
    <w:p w14:paraId="4C1FF143">
      <w:pPr>
        <w:pStyle w:val="37"/>
        <w:ind w:firstLine="422"/>
        <w:rPr>
          <w:rFonts w:ascii="宋体" w:hAnsi="宋体" w:cs="宋体"/>
          <w:b/>
          <w:color w:val="000000"/>
          <w:kern w:val="0"/>
          <w:szCs w:val="21"/>
          <w:lang w:val="en-US"/>
        </w:rPr>
      </w:pPr>
    </w:p>
    <w:p w14:paraId="00777A79">
      <w:pPr>
        <w:pStyle w:val="37"/>
        <w:ind w:firstLine="422"/>
        <w:rPr>
          <w:rFonts w:ascii="宋体" w:hAnsi="宋体" w:cs="宋体"/>
          <w:b/>
          <w:color w:val="000000"/>
          <w:kern w:val="0"/>
          <w:szCs w:val="21"/>
          <w:lang w:val="en-US"/>
        </w:rPr>
      </w:pPr>
    </w:p>
    <w:p w14:paraId="02A2335A">
      <w:pPr>
        <w:pStyle w:val="37"/>
        <w:ind w:firstLine="422"/>
        <w:rPr>
          <w:rFonts w:ascii="宋体" w:hAnsi="宋体" w:cs="宋体"/>
          <w:b/>
          <w:color w:val="000000"/>
          <w:kern w:val="0"/>
          <w:szCs w:val="21"/>
          <w:lang w:val="en-US"/>
        </w:rPr>
      </w:pPr>
    </w:p>
    <w:p w14:paraId="2398AA70">
      <w:pPr>
        <w:pStyle w:val="37"/>
        <w:ind w:firstLine="422"/>
        <w:rPr>
          <w:rFonts w:ascii="宋体" w:hAnsi="宋体" w:cs="宋体"/>
          <w:b/>
          <w:color w:val="000000"/>
          <w:kern w:val="0"/>
          <w:szCs w:val="21"/>
          <w:lang w:val="en-US"/>
        </w:rPr>
      </w:pPr>
    </w:p>
    <w:p w14:paraId="32CF4624">
      <w:pPr>
        <w:pStyle w:val="37"/>
        <w:ind w:firstLine="422"/>
        <w:rPr>
          <w:rFonts w:ascii="宋体" w:hAnsi="宋体" w:cs="宋体"/>
          <w:b/>
          <w:color w:val="000000"/>
          <w:kern w:val="0"/>
          <w:szCs w:val="21"/>
          <w:lang w:val="en-US"/>
        </w:rPr>
      </w:pPr>
    </w:p>
    <w:p w14:paraId="54C2AE27">
      <w:pPr>
        <w:pStyle w:val="37"/>
        <w:ind w:firstLine="422"/>
        <w:rPr>
          <w:rFonts w:ascii="宋体" w:hAnsi="宋体" w:cs="宋体"/>
          <w:b/>
          <w:color w:val="000000"/>
          <w:kern w:val="0"/>
          <w:szCs w:val="21"/>
          <w:lang w:val="en-US"/>
        </w:rPr>
      </w:pPr>
    </w:p>
    <w:p w14:paraId="4B9FF2E9">
      <w:pPr>
        <w:pStyle w:val="37"/>
        <w:ind w:firstLine="422"/>
        <w:rPr>
          <w:rFonts w:ascii="宋体" w:hAnsi="宋体" w:cs="宋体"/>
          <w:b/>
          <w:color w:val="000000"/>
          <w:kern w:val="0"/>
          <w:szCs w:val="21"/>
          <w:lang w:val="en-US"/>
        </w:rPr>
      </w:pPr>
    </w:p>
    <w:p w14:paraId="5236A39E">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152FCF79">
      <w:pPr>
        <w:widowControl/>
        <w:jc w:val="left"/>
        <w:rPr>
          <w:rFonts w:ascii="宋体" w:hAnsi="宋体" w:cs="宋体"/>
          <w:color w:val="000000"/>
          <w:kern w:val="0"/>
          <w:sz w:val="24"/>
          <w:szCs w:val="24"/>
        </w:rPr>
      </w:pPr>
    </w:p>
    <w:p w14:paraId="66371E16">
      <w:pPr>
        <w:widowControl/>
        <w:jc w:val="left"/>
        <w:rPr>
          <w:rFonts w:ascii="宋体" w:hAnsi="宋体" w:cs="宋体"/>
          <w:color w:val="000000"/>
          <w:kern w:val="0"/>
          <w:sz w:val="24"/>
          <w:szCs w:val="24"/>
        </w:rPr>
      </w:pPr>
    </w:p>
    <w:p w14:paraId="6B8A169E">
      <w:pPr>
        <w:widowControl/>
        <w:jc w:val="left"/>
        <w:rPr>
          <w:rFonts w:ascii="宋体" w:hAnsi="宋体" w:cs="宋体"/>
          <w:color w:val="000000"/>
          <w:kern w:val="0"/>
          <w:sz w:val="24"/>
          <w:szCs w:val="24"/>
        </w:rPr>
      </w:pPr>
    </w:p>
    <w:p w14:paraId="2B92A96E">
      <w:pPr>
        <w:widowControl/>
        <w:jc w:val="left"/>
        <w:rPr>
          <w:rFonts w:ascii="宋体" w:hAnsi="宋体" w:cs="宋体"/>
          <w:color w:val="000000"/>
          <w:kern w:val="0"/>
          <w:sz w:val="24"/>
          <w:szCs w:val="24"/>
        </w:rPr>
      </w:pPr>
    </w:p>
    <w:p w14:paraId="347AA885">
      <w:pPr>
        <w:widowControl/>
        <w:jc w:val="left"/>
        <w:rPr>
          <w:rFonts w:ascii="宋体" w:hAnsi="宋体" w:cs="宋体"/>
          <w:color w:val="000000"/>
          <w:kern w:val="0"/>
          <w:sz w:val="24"/>
          <w:szCs w:val="24"/>
        </w:rPr>
      </w:pPr>
    </w:p>
    <w:p w14:paraId="609FBBB3">
      <w:pPr>
        <w:widowControl/>
        <w:jc w:val="left"/>
        <w:rPr>
          <w:rFonts w:ascii="宋体" w:hAnsi="宋体" w:cs="宋体"/>
          <w:color w:val="000000"/>
          <w:kern w:val="0"/>
          <w:sz w:val="24"/>
          <w:szCs w:val="24"/>
        </w:rPr>
      </w:pPr>
    </w:p>
    <w:p w14:paraId="6AF0A382">
      <w:pPr>
        <w:widowControl/>
        <w:jc w:val="left"/>
        <w:rPr>
          <w:rFonts w:ascii="宋体" w:hAnsi="宋体" w:cs="宋体"/>
          <w:color w:val="000000"/>
          <w:kern w:val="0"/>
          <w:sz w:val="24"/>
          <w:szCs w:val="24"/>
        </w:rPr>
      </w:pPr>
    </w:p>
    <w:p w14:paraId="2CBD9821">
      <w:pPr>
        <w:widowControl/>
        <w:jc w:val="left"/>
        <w:rPr>
          <w:rFonts w:ascii="宋体" w:hAnsi="宋体" w:cs="宋体"/>
          <w:color w:val="000000"/>
          <w:kern w:val="0"/>
          <w:sz w:val="24"/>
          <w:szCs w:val="24"/>
        </w:rPr>
      </w:pPr>
    </w:p>
    <w:p w14:paraId="00820508">
      <w:pPr>
        <w:widowControl/>
        <w:jc w:val="left"/>
        <w:rPr>
          <w:rFonts w:ascii="宋体" w:hAnsi="宋体" w:cs="宋体"/>
          <w:color w:val="000000"/>
          <w:kern w:val="0"/>
          <w:sz w:val="24"/>
          <w:szCs w:val="24"/>
        </w:rPr>
      </w:pPr>
    </w:p>
    <w:p w14:paraId="1707AB9F">
      <w:pPr>
        <w:widowControl/>
        <w:jc w:val="left"/>
        <w:rPr>
          <w:rFonts w:ascii="宋体" w:hAnsi="宋体" w:cs="宋体"/>
          <w:color w:val="000000"/>
          <w:kern w:val="0"/>
          <w:sz w:val="24"/>
          <w:szCs w:val="24"/>
        </w:rPr>
      </w:pPr>
    </w:p>
    <w:p w14:paraId="1C4FB095">
      <w:pPr>
        <w:widowControl/>
        <w:jc w:val="left"/>
        <w:rPr>
          <w:rFonts w:ascii="宋体" w:hAnsi="宋体" w:cs="宋体"/>
          <w:color w:val="000000"/>
          <w:kern w:val="0"/>
          <w:sz w:val="24"/>
          <w:szCs w:val="24"/>
        </w:rPr>
      </w:pPr>
    </w:p>
    <w:p w14:paraId="3835FD7D">
      <w:pPr>
        <w:widowControl/>
        <w:jc w:val="left"/>
        <w:rPr>
          <w:rFonts w:ascii="宋体" w:hAnsi="宋体" w:cs="宋体"/>
          <w:color w:val="000000"/>
          <w:kern w:val="0"/>
          <w:sz w:val="24"/>
          <w:szCs w:val="24"/>
        </w:rPr>
      </w:pPr>
    </w:p>
    <w:p w14:paraId="0A4A6CD5">
      <w:pPr>
        <w:widowControl/>
        <w:jc w:val="left"/>
        <w:rPr>
          <w:rFonts w:ascii="宋体" w:hAnsi="宋体" w:cs="宋体"/>
          <w:color w:val="000000"/>
          <w:kern w:val="0"/>
          <w:sz w:val="24"/>
          <w:szCs w:val="24"/>
        </w:rPr>
      </w:pPr>
    </w:p>
    <w:p w14:paraId="643DDD07">
      <w:pPr>
        <w:widowControl/>
        <w:jc w:val="left"/>
        <w:rPr>
          <w:rFonts w:ascii="宋体" w:hAnsi="宋体" w:cs="宋体"/>
          <w:color w:val="000000"/>
          <w:kern w:val="0"/>
          <w:sz w:val="24"/>
          <w:szCs w:val="24"/>
        </w:rPr>
      </w:pPr>
    </w:p>
    <w:p w14:paraId="3455317B">
      <w:pPr>
        <w:widowControl/>
        <w:jc w:val="left"/>
        <w:rPr>
          <w:rFonts w:ascii="宋体" w:hAnsi="宋体" w:cs="宋体"/>
          <w:color w:val="000000"/>
          <w:kern w:val="0"/>
          <w:sz w:val="24"/>
          <w:szCs w:val="24"/>
        </w:rPr>
      </w:pPr>
    </w:p>
    <w:p w14:paraId="435810A7">
      <w:pPr>
        <w:widowControl/>
        <w:jc w:val="right"/>
      </w:pPr>
      <w:r>
        <w:rPr>
          <w:rFonts w:hint="eastAsia" w:ascii="宋体" w:hAnsi="宋体" w:cs="宋体"/>
          <w:color w:val="000000"/>
          <w:kern w:val="0"/>
          <w:sz w:val="24"/>
          <w:szCs w:val="24"/>
        </w:rPr>
        <w:t xml:space="preserve">供应商名称： （加盖公章） </w:t>
      </w:r>
    </w:p>
    <w:p w14:paraId="2483AFC2">
      <w:pPr>
        <w:widowControl/>
        <w:jc w:val="left"/>
        <w:rPr>
          <w:rFonts w:ascii="宋体" w:hAnsi="宋体" w:cs="宋体"/>
          <w:b/>
          <w:color w:val="000000"/>
          <w:kern w:val="0"/>
          <w:sz w:val="28"/>
          <w:szCs w:val="28"/>
        </w:rPr>
      </w:pPr>
    </w:p>
    <w:p w14:paraId="6AFA7E30">
      <w:pPr>
        <w:widowControl/>
        <w:jc w:val="left"/>
        <w:rPr>
          <w:rFonts w:ascii="宋体" w:hAnsi="宋体" w:cs="宋体"/>
          <w:b/>
          <w:color w:val="000000"/>
          <w:kern w:val="0"/>
          <w:sz w:val="28"/>
          <w:szCs w:val="28"/>
        </w:rPr>
      </w:pPr>
    </w:p>
    <w:p w14:paraId="26C7FA0A">
      <w:pPr>
        <w:widowControl/>
        <w:jc w:val="left"/>
        <w:rPr>
          <w:rFonts w:ascii="宋体" w:hAnsi="宋体" w:cs="宋体"/>
          <w:b/>
          <w:color w:val="000000"/>
          <w:kern w:val="0"/>
          <w:sz w:val="28"/>
          <w:szCs w:val="28"/>
        </w:rPr>
      </w:pPr>
    </w:p>
    <w:p w14:paraId="60D01C2F">
      <w:pPr>
        <w:widowControl/>
        <w:jc w:val="left"/>
      </w:pPr>
      <w:r>
        <w:rPr>
          <w:rFonts w:hint="eastAsia" w:ascii="宋体" w:hAnsi="宋体" w:cs="宋体"/>
          <w:b/>
          <w:color w:val="000000"/>
          <w:kern w:val="0"/>
          <w:sz w:val="28"/>
          <w:szCs w:val="28"/>
        </w:rPr>
        <w:t xml:space="preserve">未提供或未按要求提供以上材料的，将不能通过资格审查。 </w:t>
      </w:r>
    </w:p>
    <w:p w14:paraId="2AD62D03">
      <w:pPr>
        <w:pStyle w:val="37"/>
        <w:ind w:firstLine="0" w:firstLineChars="0"/>
        <w:rPr>
          <w:rFonts w:ascii="宋体" w:hAnsi="宋体" w:cs="宋体"/>
          <w:b/>
          <w:color w:val="000000"/>
          <w:kern w:val="0"/>
          <w:szCs w:val="21"/>
          <w:lang w:val="en-US"/>
        </w:rPr>
      </w:pPr>
    </w:p>
    <w:p w14:paraId="7589A22E">
      <w:pPr>
        <w:pStyle w:val="37"/>
        <w:ind w:firstLine="0" w:firstLineChars="0"/>
        <w:rPr>
          <w:rFonts w:ascii="宋体" w:hAnsi="宋体" w:cs="宋体"/>
          <w:b/>
          <w:color w:val="000000"/>
          <w:kern w:val="0"/>
          <w:szCs w:val="21"/>
          <w:lang w:val="en-US"/>
        </w:rPr>
      </w:pPr>
    </w:p>
    <w:p w14:paraId="3C1FB39A">
      <w:pPr>
        <w:pStyle w:val="37"/>
        <w:ind w:firstLine="0" w:firstLineChars="0"/>
        <w:rPr>
          <w:rFonts w:ascii="宋体" w:hAnsi="宋体" w:cs="宋体"/>
          <w:b/>
          <w:color w:val="000000"/>
          <w:kern w:val="0"/>
          <w:szCs w:val="21"/>
          <w:lang w:val="en-US"/>
        </w:rPr>
      </w:pPr>
    </w:p>
    <w:p w14:paraId="2739DC36">
      <w:pPr>
        <w:pStyle w:val="37"/>
        <w:ind w:firstLine="0" w:firstLineChars="0"/>
        <w:rPr>
          <w:rFonts w:ascii="宋体" w:hAnsi="宋体" w:cs="宋体"/>
          <w:b/>
          <w:color w:val="000000"/>
          <w:kern w:val="0"/>
          <w:szCs w:val="21"/>
          <w:lang w:val="en-US"/>
        </w:rPr>
      </w:pPr>
    </w:p>
    <w:p w14:paraId="71C1BF1C">
      <w:pPr>
        <w:pStyle w:val="37"/>
        <w:ind w:firstLine="0" w:firstLineChars="0"/>
        <w:rPr>
          <w:rFonts w:ascii="宋体" w:hAnsi="宋体" w:cs="宋体"/>
          <w:b/>
          <w:color w:val="000000"/>
          <w:kern w:val="0"/>
          <w:szCs w:val="21"/>
          <w:lang w:val="en-US"/>
        </w:rPr>
      </w:pPr>
    </w:p>
    <w:p w14:paraId="30CD778E">
      <w:pPr>
        <w:pStyle w:val="37"/>
        <w:ind w:firstLine="0" w:firstLineChars="0"/>
        <w:rPr>
          <w:rFonts w:ascii="宋体" w:hAnsi="宋体" w:cs="宋体"/>
          <w:b/>
          <w:color w:val="000000"/>
          <w:kern w:val="0"/>
          <w:szCs w:val="21"/>
          <w:lang w:val="en-US"/>
        </w:rPr>
      </w:pPr>
    </w:p>
    <w:p w14:paraId="55704918">
      <w:pPr>
        <w:pStyle w:val="37"/>
        <w:ind w:firstLine="0" w:firstLineChars="0"/>
        <w:rPr>
          <w:rFonts w:ascii="宋体" w:hAnsi="宋体" w:cs="宋体"/>
          <w:b/>
          <w:color w:val="000000"/>
          <w:kern w:val="0"/>
          <w:szCs w:val="21"/>
          <w:lang w:val="en-US"/>
        </w:rPr>
      </w:pPr>
    </w:p>
    <w:p w14:paraId="4FB0F4A3">
      <w:pPr>
        <w:pStyle w:val="37"/>
        <w:ind w:firstLine="0" w:firstLineChars="0"/>
        <w:rPr>
          <w:rFonts w:ascii="宋体" w:hAnsi="宋体" w:cs="宋体"/>
          <w:b/>
          <w:color w:val="000000"/>
          <w:kern w:val="0"/>
          <w:szCs w:val="21"/>
          <w:lang w:val="en-US"/>
        </w:rPr>
      </w:pPr>
    </w:p>
    <w:p w14:paraId="52A5DFAA">
      <w:pPr>
        <w:pStyle w:val="37"/>
        <w:ind w:firstLine="0" w:firstLineChars="0"/>
        <w:rPr>
          <w:rFonts w:ascii="宋体" w:hAnsi="宋体" w:cs="宋体"/>
          <w:b/>
          <w:color w:val="000000"/>
          <w:kern w:val="0"/>
          <w:szCs w:val="21"/>
          <w:lang w:val="en-US"/>
        </w:rPr>
      </w:pPr>
    </w:p>
    <w:p w14:paraId="40825D6A">
      <w:pPr>
        <w:pStyle w:val="37"/>
        <w:ind w:firstLine="0" w:firstLineChars="0"/>
        <w:rPr>
          <w:rFonts w:ascii="宋体" w:hAnsi="宋体" w:cs="宋体"/>
          <w:b/>
          <w:color w:val="000000"/>
          <w:kern w:val="0"/>
          <w:szCs w:val="21"/>
          <w:lang w:val="en-US"/>
        </w:rPr>
      </w:pPr>
    </w:p>
    <w:p w14:paraId="6446917C">
      <w:pPr>
        <w:pStyle w:val="37"/>
        <w:ind w:firstLine="0" w:firstLineChars="0"/>
        <w:rPr>
          <w:rFonts w:ascii="宋体" w:hAnsi="宋体" w:cs="宋体"/>
          <w:b/>
          <w:color w:val="000000"/>
          <w:kern w:val="0"/>
          <w:szCs w:val="21"/>
          <w:lang w:val="en-US"/>
        </w:rPr>
      </w:pPr>
    </w:p>
    <w:p w14:paraId="0248240F">
      <w:pPr>
        <w:pStyle w:val="37"/>
        <w:ind w:firstLine="0" w:firstLineChars="0"/>
        <w:rPr>
          <w:rFonts w:ascii="宋体" w:hAnsi="宋体" w:cs="宋体"/>
          <w:b/>
          <w:color w:val="000000"/>
          <w:kern w:val="0"/>
          <w:szCs w:val="21"/>
          <w:lang w:val="en-US"/>
        </w:rPr>
      </w:pPr>
    </w:p>
    <w:p w14:paraId="249BF70B">
      <w:pPr>
        <w:pStyle w:val="37"/>
        <w:ind w:firstLine="0" w:firstLineChars="0"/>
        <w:rPr>
          <w:rFonts w:ascii="宋体" w:hAnsi="宋体" w:cs="宋体"/>
          <w:b/>
          <w:color w:val="000000"/>
          <w:kern w:val="0"/>
          <w:szCs w:val="21"/>
          <w:lang w:val="en-US"/>
        </w:rPr>
      </w:pPr>
    </w:p>
    <w:p w14:paraId="0E611F31">
      <w:pPr>
        <w:pStyle w:val="37"/>
        <w:ind w:firstLine="0" w:firstLineChars="0"/>
        <w:rPr>
          <w:rFonts w:ascii="宋体" w:hAnsi="宋体" w:cs="宋体"/>
          <w:b/>
          <w:color w:val="000000"/>
          <w:kern w:val="0"/>
          <w:szCs w:val="21"/>
          <w:lang w:val="en-US"/>
        </w:rPr>
      </w:pPr>
    </w:p>
    <w:p w14:paraId="3EF65C23">
      <w:pPr>
        <w:pStyle w:val="37"/>
        <w:ind w:firstLine="0" w:firstLineChars="0"/>
        <w:rPr>
          <w:rFonts w:ascii="宋体" w:hAnsi="宋体" w:cs="宋体"/>
          <w:b/>
          <w:color w:val="000000"/>
          <w:kern w:val="0"/>
          <w:szCs w:val="21"/>
          <w:lang w:val="en-US"/>
        </w:rPr>
      </w:pPr>
    </w:p>
    <w:p w14:paraId="0C39938B">
      <w:pPr>
        <w:pStyle w:val="37"/>
        <w:ind w:firstLine="0" w:firstLineChars="0"/>
        <w:rPr>
          <w:rFonts w:ascii="宋体" w:hAnsi="宋体" w:cs="宋体"/>
          <w:b/>
          <w:color w:val="000000"/>
          <w:kern w:val="0"/>
          <w:szCs w:val="21"/>
          <w:lang w:val="en-US"/>
        </w:rPr>
      </w:pPr>
    </w:p>
    <w:p w14:paraId="17DDF365">
      <w:pPr>
        <w:pStyle w:val="37"/>
        <w:ind w:firstLine="0" w:firstLineChars="0"/>
        <w:rPr>
          <w:rFonts w:ascii="宋体" w:hAnsi="宋体" w:cs="宋体"/>
          <w:b/>
          <w:color w:val="000000"/>
          <w:kern w:val="0"/>
          <w:szCs w:val="21"/>
          <w:lang w:val="en-US"/>
        </w:rPr>
      </w:pPr>
    </w:p>
    <w:p w14:paraId="38CF3080">
      <w:pPr>
        <w:pStyle w:val="37"/>
        <w:ind w:firstLine="0" w:firstLineChars="0"/>
        <w:rPr>
          <w:rFonts w:ascii="宋体" w:hAnsi="宋体" w:cs="宋体"/>
          <w:b/>
          <w:color w:val="000000"/>
          <w:kern w:val="0"/>
          <w:szCs w:val="21"/>
          <w:lang w:val="en-US"/>
        </w:rPr>
      </w:pPr>
    </w:p>
    <w:p w14:paraId="7F846AEC">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1606EA6E">
      <w:pPr>
        <w:widowControl/>
        <w:spacing w:line="360" w:lineRule="auto"/>
        <w:ind w:firstLine="420" w:firstLineChars="200"/>
        <w:jc w:val="left"/>
      </w:pPr>
      <w:r>
        <w:rPr>
          <w:rFonts w:hint="eastAsia" w:ascii="宋体" w:hAnsi="宋体" w:cs="宋体"/>
          <w:color w:val="000000"/>
          <w:kern w:val="0"/>
        </w:rPr>
        <w:t>致：南京市疾病预防控制中心</w:t>
      </w:r>
    </w:p>
    <w:p w14:paraId="225C39D5">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472358E0">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32156191">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794CC97F">
      <w:pPr>
        <w:widowControl/>
        <w:spacing w:line="360" w:lineRule="auto"/>
        <w:ind w:firstLine="420" w:firstLineChars="200"/>
        <w:jc w:val="right"/>
        <w:rPr>
          <w:rFonts w:ascii="宋体" w:hAnsi="宋体" w:cs="宋体"/>
          <w:color w:val="000000"/>
          <w:kern w:val="0"/>
        </w:rPr>
      </w:pPr>
    </w:p>
    <w:p w14:paraId="11DAF477">
      <w:pPr>
        <w:widowControl/>
        <w:spacing w:line="360" w:lineRule="auto"/>
        <w:ind w:firstLine="420" w:firstLineChars="200"/>
        <w:jc w:val="right"/>
        <w:rPr>
          <w:rFonts w:ascii="宋体" w:hAnsi="宋体" w:cs="宋体"/>
          <w:color w:val="000000"/>
          <w:kern w:val="0"/>
        </w:rPr>
      </w:pPr>
    </w:p>
    <w:p w14:paraId="17E13F4B">
      <w:pPr>
        <w:widowControl/>
        <w:spacing w:line="360" w:lineRule="auto"/>
        <w:ind w:firstLine="420" w:firstLineChars="200"/>
        <w:jc w:val="right"/>
        <w:rPr>
          <w:rFonts w:ascii="宋体" w:hAnsi="宋体" w:cs="宋体"/>
          <w:color w:val="000000"/>
          <w:kern w:val="0"/>
        </w:rPr>
      </w:pPr>
    </w:p>
    <w:p w14:paraId="3745CD5B">
      <w:pPr>
        <w:widowControl/>
        <w:spacing w:line="360" w:lineRule="auto"/>
        <w:ind w:firstLine="420" w:firstLineChars="200"/>
        <w:jc w:val="right"/>
        <w:rPr>
          <w:rFonts w:ascii="宋体" w:hAnsi="宋体" w:cs="宋体"/>
          <w:color w:val="000000"/>
          <w:kern w:val="0"/>
        </w:rPr>
      </w:pPr>
    </w:p>
    <w:p w14:paraId="0BE3DCE0">
      <w:pPr>
        <w:widowControl/>
        <w:spacing w:line="360" w:lineRule="auto"/>
        <w:ind w:firstLine="420" w:firstLineChars="200"/>
        <w:jc w:val="right"/>
      </w:pPr>
      <w:r>
        <w:rPr>
          <w:rFonts w:hint="eastAsia" w:ascii="宋体" w:hAnsi="宋体" w:cs="宋体"/>
          <w:color w:val="000000"/>
          <w:kern w:val="0"/>
        </w:rPr>
        <w:t xml:space="preserve">声明人：（公章） </w:t>
      </w:r>
    </w:p>
    <w:p w14:paraId="3F9D356C">
      <w:pPr>
        <w:widowControl/>
        <w:spacing w:line="360" w:lineRule="auto"/>
        <w:ind w:firstLine="420" w:firstLineChars="200"/>
        <w:jc w:val="right"/>
      </w:pPr>
      <w:r>
        <w:rPr>
          <w:rFonts w:hint="eastAsia" w:ascii="宋体" w:hAnsi="宋体" w:cs="宋体"/>
          <w:color w:val="000000"/>
          <w:kern w:val="0"/>
        </w:rPr>
        <w:t xml:space="preserve">年 月 日 </w:t>
      </w:r>
    </w:p>
    <w:p w14:paraId="0D1744FB">
      <w:pPr>
        <w:pStyle w:val="37"/>
        <w:spacing w:line="360" w:lineRule="auto"/>
        <w:ind w:firstLine="422"/>
        <w:rPr>
          <w:rFonts w:ascii="宋体" w:hAnsi="宋体" w:cs="宋体"/>
          <w:b/>
          <w:color w:val="000000"/>
          <w:kern w:val="0"/>
          <w:szCs w:val="21"/>
          <w:lang w:val="en-US"/>
        </w:rPr>
      </w:pPr>
    </w:p>
    <w:p w14:paraId="50BE155E"/>
    <w:p w14:paraId="27469C3B">
      <w:pPr>
        <w:widowControl/>
        <w:jc w:val="left"/>
        <w:rPr>
          <w:rFonts w:ascii="仿宋" w:hAnsi="仿宋" w:eastAsia="仿宋"/>
          <w:sz w:val="24"/>
          <w:szCs w:val="28"/>
        </w:rPr>
      </w:pPr>
    </w:p>
    <w:p w14:paraId="5AE4382F">
      <w:pPr>
        <w:widowControl/>
        <w:jc w:val="left"/>
        <w:rPr>
          <w:rFonts w:ascii="仿宋" w:hAnsi="仿宋" w:eastAsia="仿宋"/>
          <w:sz w:val="24"/>
          <w:szCs w:val="28"/>
        </w:rPr>
      </w:pPr>
    </w:p>
    <w:p w14:paraId="004C381F">
      <w:pPr>
        <w:widowControl/>
        <w:jc w:val="left"/>
        <w:rPr>
          <w:rFonts w:ascii="仿宋" w:hAnsi="仿宋" w:eastAsia="仿宋"/>
          <w:sz w:val="24"/>
          <w:szCs w:val="28"/>
        </w:rPr>
      </w:pPr>
    </w:p>
    <w:p w14:paraId="0711B6F6">
      <w:pPr>
        <w:widowControl/>
        <w:jc w:val="left"/>
        <w:rPr>
          <w:rFonts w:ascii="仿宋" w:hAnsi="仿宋" w:eastAsia="仿宋"/>
          <w:sz w:val="24"/>
          <w:szCs w:val="28"/>
        </w:rPr>
      </w:pPr>
    </w:p>
    <w:p w14:paraId="4DA4A999">
      <w:pPr>
        <w:widowControl/>
        <w:jc w:val="left"/>
        <w:rPr>
          <w:rFonts w:ascii="仿宋" w:hAnsi="仿宋" w:eastAsia="仿宋"/>
          <w:sz w:val="24"/>
          <w:szCs w:val="28"/>
        </w:rPr>
      </w:pPr>
    </w:p>
    <w:p w14:paraId="410B3D92">
      <w:pPr>
        <w:widowControl/>
        <w:jc w:val="left"/>
        <w:rPr>
          <w:rFonts w:ascii="仿宋" w:hAnsi="仿宋" w:eastAsia="仿宋"/>
          <w:sz w:val="24"/>
          <w:szCs w:val="28"/>
        </w:rPr>
      </w:pPr>
    </w:p>
    <w:p w14:paraId="6745E347">
      <w:pPr>
        <w:widowControl/>
        <w:jc w:val="left"/>
        <w:rPr>
          <w:rFonts w:ascii="仿宋" w:hAnsi="仿宋" w:eastAsia="仿宋"/>
          <w:sz w:val="24"/>
          <w:szCs w:val="28"/>
        </w:rPr>
      </w:pPr>
    </w:p>
    <w:p w14:paraId="7F2D0171">
      <w:pPr>
        <w:widowControl/>
        <w:jc w:val="left"/>
        <w:rPr>
          <w:rFonts w:ascii="仿宋" w:hAnsi="仿宋" w:eastAsia="仿宋"/>
          <w:sz w:val="24"/>
          <w:szCs w:val="28"/>
        </w:rPr>
      </w:pPr>
    </w:p>
    <w:p w14:paraId="7C9D4668">
      <w:pPr>
        <w:widowControl/>
        <w:jc w:val="left"/>
        <w:rPr>
          <w:rFonts w:ascii="仿宋" w:hAnsi="仿宋" w:eastAsia="仿宋"/>
          <w:sz w:val="24"/>
          <w:szCs w:val="28"/>
        </w:rPr>
      </w:pPr>
    </w:p>
    <w:p w14:paraId="38A2F573">
      <w:pPr>
        <w:widowControl/>
        <w:jc w:val="left"/>
        <w:rPr>
          <w:rFonts w:ascii="仿宋" w:hAnsi="仿宋" w:eastAsia="仿宋"/>
          <w:sz w:val="24"/>
          <w:szCs w:val="28"/>
        </w:rPr>
      </w:pPr>
    </w:p>
    <w:p w14:paraId="5EAF0562">
      <w:pPr>
        <w:widowControl/>
        <w:jc w:val="left"/>
        <w:rPr>
          <w:rFonts w:ascii="仿宋" w:hAnsi="仿宋" w:eastAsia="仿宋"/>
          <w:sz w:val="24"/>
          <w:szCs w:val="28"/>
        </w:rPr>
      </w:pPr>
    </w:p>
    <w:p w14:paraId="7B6E5AD0">
      <w:pPr>
        <w:widowControl/>
        <w:jc w:val="left"/>
        <w:rPr>
          <w:rFonts w:ascii="仿宋" w:hAnsi="仿宋" w:eastAsia="仿宋"/>
          <w:sz w:val="24"/>
          <w:szCs w:val="28"/>
        </w:rPr>
      </w:pPr>
    </w:p>
    <w:p w14:paraId="539ED213">
      <w:pPr>
        <w:widowControl/>
        <w:jc w:val="left"/>
        <w:rPr>
          <w:rFonts w:ascii="仿宋" w:hAnsi="仿宋" w:eastAsia="仿宋"/>
          <w:sz w:val="24"/>
          <w:szCs w:val="28"/>
        </w:rPr>
      </w:pPr>
    </w:p>
    <w:p w14:paraId="0EEE0E21">
      <w:pPr>
        <w:widowControl/>
        <w:jc w:val="left"/>
        <w:rPr>
          <w:rFonts w:ascii="仿宋" w:hAnsi="仿宋" w:eastAsia="仿宋"/>
          <w:sz w:val="24"/>
          <w:szCs w:val="28"/>
        </w:rPr>
      </w:pPr>
    </w:p>
    <w:p w14:paraId="5DA0B8B1">
      <w:pPr>
        <w:widowControl/>
        <w:jc w:val="left"/>
        <w:rPr>
          <w:rFonts w:ascii="仿宋" w:hAnsi="仿宋" w:eastAsia="仿宋"/>
          <w:sz w:val="24"/>
          <w:szCs w:val="28"/>
        </w:rPr>
      </w:pPr>
    </w:p>
    <w:p w14:paraId="79DA3AAF">
      <w:pPr>
        <w:widowControl/>
        <w:jc w:val="left"/>
        <w:rPr>
          <w:rFonts w:ascii="仿宋" w:hAnsi="仿宋" w:eastAsia="仿宋"/>
          <w:sz w:val="24"/>
          <w:szCs w:val="28"/>
        </w:rPr>
      </w:pPr>
    </w:p>
    <w:p w14:paraId="440A4A5A">
      <w:pPr>
        <w:widowControl/>
        <w:jc w:val="left"/>
        <w:rPr>
          <w:rFonts w:ascii="仿宋" w:hAnsi="仿宋" w:eastAsia="仿宋"/>
          <w:sz w:val="24"/>
          <w:szCs w:val="28"/>
        </w:rPr>
      </w:pPr>
    </w:p>
    <w:p w14:paraId="59D3456C">
      <w:pPr>
        <w:widowControl/>
        <w:jc w:val="left"/>
        <w:rPr>
          <w:rFonts w:ascii="仿宋" w:hAnsi="仿宋" w:eastAsia="仿宋"/>
          <w:sz w:val="24"/>
          <w:szCs w:val="28"/>
        </w:rPr>
      </w:pPr>
    </w:p>
    <w:p w14:paraId="191B1B33">
      <w:pPr>
        <w:widowControl/>
        <w:jc w:val="left"/>
        <w:rPr>
          <w:rFonts w:ascii="仿宋" w:hAnsi="仿宋" w:eastAsia="仿宋"/>
          <w:sz w:val="24"/>
          <w:szCs w:val="28"/>
        </w:rPr>
      </w:pPr>
    </w:p>
    <w:p w14:paraId="3FEF3AA2">
      <w:pPr>
        <w:widowControl/>
        <w:jc w:val="left"/>
        <w:rPr>
          <w:rFonts w:ascii="仿宋" w:hAnsi="仿宋" w:eastAsia="仿宋"/>
          <w:sz w:val="24"/>
          <w:szCs w:val="28"/>
        </w:rPr>
      </w:pPr>
    </w:p>
    <w:p w14:paraId="57A94127">
      <w:pPr>
        <w:widowControl/>
        <w:jc w:val="left"/>
        <w:rPr>
          <w:rFonts w:ascii="仿宋" w:hAnsi="仿宋" w:eastAsia="仿宋"/>
          <w:sz w:val="24"/>
          <w:szCs w:val="28"/>
        </w:rPr>
      </w:pPr>
    </w:p>
    <w:p w14:paraId="13354904">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1509F2C7">
        <w:pPr>
          <w:pStyle w:val="9"/>
          <w:jc w:val="center"/>
        </w:pPr>
        <w:r>
          <w:fldChar w:fldCharType="begin"/>
        </w:r>
        <w:r>
          <w:instrText xml:space="preserve">PAGE   \* MERGEFORMAT</w:instrText>
        </w:r>
        <w:r>
          <w:fldChar w:fldCharType="separate"/>
        </w:r>
        <w:r>
          <w:rPr>
            <w:lang w:val="zh-CN"/>
          </w:rPr>
          <w:t>5</w:t>
        </w:r>
        <w:r>
          <w:rPr>
            <w:lang w:val="zh-CN"/>
          </w:rPr>
          <w:fldChar w:fldCharType="end"/>
        </w:r>
      </w:p>
    </w:sdtContent>
  </w:sdt>
  <w:p w14:paraId="39B37517">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DF5B4"/>
    <w:multiLevelType w:val="singleLevel"/>
    <w:tmpl w:val="97ADF5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94"/>
    <w:rsid w:val="0003108C"/>
    <w:rsid w:val="000312DE"/>
    <w:rsid w:val="0003412D"/>
    <w:rsid w:val="000440C8"/>
    <w:rsid w:val="000474D5"/>
    <w:rsid w:val="00055A7A"/>
    <w:rsid w:val="0005737B"/>
    <w:rsid w:val="000726D8"/>
    <w:rsid w:val="00076193"/>
    <w:rsid w:val="00076196"/>
    <w:rsid w:val="00091885"/>
    <w:rsid w:val="000A1467"/>
    <w:rsid w:val="000A6769"/>
    <w:rsid w:val="000A7235"/>
    <w:rsid w:val="000B5022"/>
    <w:rsid w:val="000C0D07"/>
    <w:rsid w:val="000C374D"/>
    <w:rsid w:val="000C6CF8"/>
    <w:rsid w:val="000D3B95"/>
    <w:rsid w:val="000D5040"/>
    <w:rsid w:val="000D6508"/>
    <w:rsid w:val="000E016E"/>
    <w:rsid w:val="000F0A18"/>
    <w:rsid w:val="000F4E88"/>
    <w:rsid w:val="00110BD8"/>
    <w:rsid w:val="00151C8B"/>
    <w:rsid w:val="001658EC"/>
    <w:rsid w:val="00182E08"/>
    <w:rsid w:val="00187CC4"/>
    <w:rsid w:val="001914E9"/>
    <w:rsid w:val="001A0BD6"/>
    <w:rsid w:val="001C1737"/>
    <w:rsid w:val="001D225B"/>
    <w:rsid w:val="001D40B6"/>
    <w:rsid w:val="00205566"/>
    <w:rsid w:val="00205A75"/>
    <w:rsid w:val="002364BA"/>
    <w:rsid w:val="00244094"/>
    <w:rsid w:val="00246690"/>
    <w:rsid w:val="00266D0D"/>
    <w:rsid w:val="0028478E"/>
    <w:rsid w:val="00293EAC"/>
    <w:rsid w:val="002E5645"/>
    <w:rsid w:val="002F4172"/>
    <w:rsid w:val="003015F8"/>
    <w:rsid w:val="00317BDE"/>
    <w:rsid w:val="00322E12"/>
    <w:rsid w:val="00360ACE"/>
    <w:rsid w:val="00377379"/>
    <w:rsid w:val="0038670E"/>
    <w:rsid w:val="003C0919"/>
    <w:rsid w:val="003D04C7"/>
    <w:rsid w:val="003D3453"/>
    <w:rsid w:val="003D6E00"/>
    <w:rsid w:val="003E0AD9"/>
    <w:rsid w:val="00430D5D"/>
    <w:rsid w:val="00433150"/>
    <w:rsid w:val="00445621"/>
    <w:rsid w:val="00445629"/>
    <w:rsid w:val="00461A98"/>
    <w:rsid w:val="00465E5D"/>
    <w:rsid w:val="0048056F"/>
    <w:rsid w:val="004B0417"/>
    <w:rsid w:val="004E36B4"/>
    <w:rsid w:val="004E3730"/>
    <w:rsid w:val="004F0CA3"/>
    <w:rsid w:val="004F4187"/>
    <w:rsid w:val="004F449A"/>
    <w:rsid w:val="00501C49"/>
    <w:rsid w:val="00507221"/>
    <w:rsid w:val="0051643B"/>
    <w:rsid w:val="0052728F"/>
    <w:rsid w:val="0053620D"/>
    <w:rsid w:val="00536575"/>
    <w:rsid w:val="005530A6"/>
    <w:rsid w:val="00556FCF"/>
    <w:rsid w:val="005804FE"/>
    <w:rsid w:val="005902A4"/>
    <w:rsid w:val="00591415"/>
    <w:rsid w:val="005B5C3A"/>
    <w:rsid w:val="00606B4C"/>
    <w:rsid w:val="00606ED6"/>
    <w:rsid w:val="006158EB"/>
    <w:rsid w:val="00625870"/>
    <w:rsid w:val="00655053"/>
    <w:rsid w:val="006826CB"/>
    <w:rsid w:val="00685C71"/>
    <w:rsid w:val="006939FC"/>
    <w:rsid w:val="006A7F3B"/>
    <w:rsid w:val="006D1B26"/>
    <w:rsid w:val="006E4CAB"/>
    <w:rsid w:val="00705020"/>
    <w:rsid w:val="007160B3"/>
    <w:rsid w:val="007278B5"/>
    <w:rsid w:val="00766D12"/>
    <w:rsid w:val="00774793"/>
    <w:rsid w:val="0079663A"/>
    <w:rsid w:val="007C4F38"/>
    <w:rsid w:val="007E2D83"/>
    <w:rsid w:val="007F2513"/>
    <w:rsid w:val="0080774A"/>
    <w:rsid w:val="00807EE6"/>
    <w:rsid w:val="00852A78"/>
    <w:rsid w:val="00865AAA"/>
    <w:rsid w:val="00877C6E"/>
    <w:rsid w:val="008974EE"/>
    <w:rsid w:val="008A1192"/>
    <w:rsid w:val="008A2661"/>
    <w:rsid w:val="008A2FE7"/>
    <w:rsid w:val="008B615F"/>
    <w:rsid w:val="008C276E"/>
    <w:rsid w:val="008C770E"/>
    <w:rsid w:val="008D3DF7"/>
    <w:rsid w:val="008E43CB"/>
    <w:rsid w:val="008F1328"/>
    <w:rsid w:val="008F2894"/>
    <w:rsid w:val="008F496A"/>
    <w:rsid w:val="009004D2"/>
    <w:rsid w:val="0090581E"/>
    <w:rsid w:val="009105E0"/>
    <w:rsid w:val="009139A9"/>
    <w:rsid w:val="00941365"/>
    <w:rsid w:val="00966F02"/>
    <w:rsid w:val="00976B19"/>
    <w:rsid w:val="009843DE"/>
    <w:rsid w:val="0099210A"/>
    <w:rsid w:val="009A15C7"/>
    <w:rsid w:val="009A2DB3"/>
    <w:rsid w:val="009F268B"/>
    <w:rsid w:val="00A01BAB"/>
    <w:rsid w:val="00A30F31"/>
    <w:rsid w:val="00A3374C"/>
    <w:rsid w:val="00A471E2"/>
    <w:rsid w:val="00A5142F"/>
    <w:rsid w:val="00A908E5"/>
    <w:rsid w:val="00A95043"/>
    <w:rsid w:val="00AA2C5A"/>
    <w:rsid w:val="00AE6B38"/>
    <w:rsid w:val="00AF2043"/>
    <w:rsid w:val="00AF4563"/>
    <w:rsid w:val="00B13F4E"/>
    <w:rsid w:val="00B4509D"/>
    <w:rsid w:val="00B5406F"/>
    <w:rsid w:val="00B70744"/>
    <w:rsid w:val="00BB003F"/>
    <w:rsid w:val="00BB0DB1"/>
    <w:rsid w:val="00BB21A0"/>
    <w:rsid w:val="00BD2F94"/>
    <w:rsid w:val="00BE586E"/>
    <w:rsid w:val="00BF2145"/>
    <w:rsid w:val="00BF5482"/>
    <w:rsid w:val="00BF7A2F"/>
    <w:rsid w:val="00C021F8"/>
    <w:rsid w:val="00C04C3B"/>
    <w:rsid w:val="00C17C51"/>
    <w:rsid w:val="00C310B0"/>
    <w:rsid w:val="00C37A88"/>
    <w:rsid w:val="00C52F06"/>
    <w:rsid w:val="00C6004C"/>
    <w:rsid w:val="00C6172E"/>
    <w:rsid w:val="00C61BBE"/>
    <w:rsid w:val="00C95981"/>
    <w:rsid w:val="00C95B1E"/>
    <w:rsid w:val="00CB454E"/>
    <w:rsid w:val="00CD66C8"/>
    <w:rsid w:val="00CD7F1A"/>
    <w:rsid w:val="00CE0B77"/>
    <w:rsid w:val="00CF3930"/>
    <w:rsid w:val="00D21C5A"/>
    <w:rsid w:val="00D26832"/>
    <w:rsid w:val="00D42B17"/>
    <w:rsid w:val="00D454E5"/>
    <w:rsid w:val="00D51904"/>
    <w:rsid w:val="00D91F5B"/>
    <w:rsid w:val="00DA544D"/>
    <w:rsid w:val="00DA7067"/>
    <w:rsid w:val="00DB1BA3"/>
    <w:rsid w:val="00DC09FA"/>
    <w:rsid w:val="00E403EA"/>
    <w:rsid w:val="00E44CBB"/>
    <w:rsid w:val="00E457B7"/>
    <w:rsid w:val="00E54783"/>
    <w:rsid w:val="00E60525"/>
    <w:rsid w:val="00E702D6"/>
    <w:rsid w:val="00E75E92"/>
    <w:rsid w:val="00E843C5"/>
    <w:rsid w:val="00E91F1A"/>
    <w:rsid w:val="00EB5F4F"/>
    <w:rsid w:val="00EC0433"/>
    <w:rsid w:val="00ED01E0"/>
    <w:rsid w:val="00ED7C2A"/>
    <w:rsid w:val="00EE3266"/>
    <w:rsid w:val="00EE3405"/>
    <w:rsid w:val="00EE63E3"/>
    <w:rsid w:val="00F02354"/>
    <w:rsid w:val="00F176D2"/>
    <w:rsid w:val="00F24EE5"/>
    <w:rsid w:val="00F3466F"/>
    <w:rsid w:val="00F3480E"/>
    <w:rsid w:val="00F53A4B"/>
    <w:rsid w:val="00F64E0C"/>
    <w:rsid w:val="00F95DDD"/>
    <w:rsid w:val="00F97E92"/>
    <w:rsid w:val="00FE53AF"/>
    <w:rsid w:val="00FF0047"/>
    <w:rsid w:val="00FF0BD6"/>
    <w:rsid w:val="03F84864"/>
    <w:rsid w:val="074C6936"/>
    <w:rsid w:val="0B381EF4"/>
    <w:rsid w:val="14CF639F"/>
    <w:rsid w:val="15A9493E"/>
    <w:rsid w:val="217C6D52"/>
    <w:rsid w:val="218007B7"/>
    <w:rsid w:val="25663212"/>
    <w:rsid w:val="273C0130"/>
    <w:rsid w:val="27AC5CEC"/>
    <w:rsid w:val="2C4B162F"/>
    <w:rsid w:val="2CA23219"/>
    <w:rsid w:val="2E6D1903"/>
    <w:rsid w:val="310426F5"/>
    <w:rsid w:val="31943A79"/>
    <w:rsid w:val="3835324F"/>
    <w:rsid w:val="3E394778"/>
    <w:rsid w:val="47AB6707"/>
    <w:rsid w:val="4B7E5126"/>
    <w:rsid w:val="50185497"/>
    <w:rsid w:val="57E9601D"/>
    <w:rsid w:val="6239194F"/>
    <w:rsid w:val="65C14135"/>
    <w:rsid w:val="6A5A4B58"/>
    <w:rsid w:val="725057DB"/>
    <w:rsid w:val="74055B35"/>
    <w:rsid w:val="7A727A87"/>
    <w:rsid w:val="7A8E3FC6"/>
    <w:rsid w:val="7D8A10BA"/>
    <w:rsid w:val="7D957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4"/>
    <w:qFormat/>
    <w:uiPriority w:val="0"/>
    <w:rPr>
      <w:rFonts w:ascii="宋体" w:hAnsi="Courier New" w:eastAsiaTheme="minorEastAsia" w:cstheme="minorBidi"/>
      <w:szCs w:val="22"/>
    </w:rPr>
  </w:style>
  <w:style w:type="paragraph" w:styleId="7">
    <w:name w:val="Date"/>
    <w:basedOn w:val="1"/>
    <w:next w:val="1"/>
    <w:link w:val="25"/>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Times New Roman" w:hAnsi="Times New Roman" w:eastAsia="宋体" w:cs="Times New Roman"/>
      <w:b/>
      <w:bCs/>
      <w:kern w:val="44"/>
      <w:sz w:val="44"/>
      <w:szCs w:val="44"/>
    </w:rPr>
  </w:style>
  <w:style w:type="character" w:customStyle="1" w:styleId="22">
    <w:name w:val="标题 2 字符"/>
    <w:basedOn w:val="18"/>
    <w:link w:val="3"/>
    <w:qFormat/>
    <w:uiPriority w:val="0"/>
    <w:rPr>
      <w:rFonts w:ascii="Arial" w:hAnsi="Arial" w:eastAsia="黑体" w:cs="Arial"/>
      <w:b/>
      <w:bCs/>
      <w:sz w:val="32"/>
      <w:szCs w:val="32"/>
    </w:rPr>
  </w:style>
  <w:style w:type="character" w:customStyle="1" w:styleId="23">
    <w:name w:val="批注文字 字符"/>
    <w:basedOn w:val="18"/>
    <w:link w:val="4"/>
    <w:semiHidden/>
    <w:qFormat/>
    <w:uiPriority w:val="99"/>
    <w:rPr>
      <w:rFonts w:ascii="Times New Roman" w:hAnsi="Times New Roman" w:eastAsia="宋体" w:cs="Times New Roman"/>
      <w:szCs w:val="21"/>
    </w:rPr>
  </w:style>
  <w:style w:type="character" w:customStyle="1" w:styleId="24">
    <w:name w:val="纯文本 字符1"/>
    <w:basedOn w:val="18"/>
    <w:link w:val="6"/>
    <w:qFormat/>
    <w:uiPriority w:val="0"/>
    <w:rPr>
      <w:rFonts w:ascii="宋体" w:hAnsi="Courier New"/>
    </w:rPr>
  </w:style>
  <w:style w:type="character" w:customStyle="1" w:styleId="25">
    <w:name w:val="日期 字符"/>
    <w:basedOn w:val="18"/>
    <w:link w:val="7"/>
    <w:qFormat/>
    <w:uiPriority w:val="0"/>
    <w:rPr>
      <w:rFonts w:ascii="宋体" w:hAnsi="Times New Roman" w:eastAsia="宋体" w:cs="宋体"/>
      <w:kern w:val="0"/>
      <w:sz w:val="24"/>
      <w:szCs w:val="24"/>
    </w:rPr>
  </w:style>
  <w:style w:type="character" w:customStyle="1" w:styleId="26">
    <w:name w:val="批注框文本 字符"/>
    <w:basedOn w:val="18"/>
    <w:link w:val="8"/>
    <w:semiHidden/>
    <w:qFormat/>
    <w:uiPriority w:val="99"/>
    <w:rPr>
      <w:rFonts w:ascii="Times New Roman" w:hAnsi="Times New Roman" w:eastAsia="宋体" w:cs="Times New Roman"/>
      <w:sz w:val="18"/>
      <w:szCs w:val="18"/>
    </w:rPr>
  </w:style>
  <w:style w:type="character" w:customStyle="1" w:styleId="27">
    <w:name w:val="页脚 字符"/>
    <w:basedOn w:val="18"/>
    <w:link w:val="9"/>
    <w:qFormat/>
    <w:uiPriority w:val="99"/>
    <w:rPr>
      <w:sz w:val="18"/>
      <w:szCs w:val="18"/>
    </w:rPr>
  </w:style>
  <w:style w:type="character" w:customStyle="1" w:styleId="28">
    <w:name w:val="页眉 字符"/>
    <w:basedOn w:val="18"/>
    <w:link w:val="10"/>
    <w:qFormat/>
    <w:uiPriority w:val="99"/>
    <w:rPr>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3"/>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 w:type="paragraph" w:customStyle="1" w:styleId="37">
    <w:name w:val="首行缩进"/>
    <w:basedOn w:val="1"/>
    <w:qFormat/>
    <w:uiPriority w:val="0"/>
    <w:pPr>
      <w:ind w:firstLine="480" w:firstLineChars="200"/>
    </w:pPr>
    <w:rPr>
      <w:rFonts w:ascii="Calibri" w:hAnsi="Calibri"/>
      <w:szCs w:val="20"/>
      <w:lang w:val="zh-CN"/>
    </w:rPr>
  </w:style>
  <w:style w:type="character" w:customStyle="1" w:styleId="38">
    <w:name w:val="font31"/>
    <w:basedOn w:val="18"/>
    <w:qFormat/>
    <w:uiPriority w:val="0"/>
    <w:rPr>
      <w:rFonts w:hint="eastAsia" w:ascii="等线" w:hAnsi="等线" w:eastAsia="等线" w:cs="等线"/>
      <w:color w:val="000000"/>
      <w:sz w:val="21"/>
      <w:szCs w:val="21"/>
      <w:u w:val="none"/>
    </w:rPr>
  </w:style>
  <w:style w:type="character" w:customStyle="1" w:styleId="39">
    <w:name w:val="font11"/>
    <w:basedOn w:val="18"/>
    <w:uiPriority w:val="0"/>
    <w:rPr>
      <w:rFonts w:hint="eastAsia" w:ascii="等线" w:hAnsi="等线" w:eastAsia="等线" w:cs="等线"/>
      <w:color w:val="000000"/>
      <w:sz w:val="21"/>
      <w:szCs w:val="21"/>
      <w:u w:val="none"/>
    </w:rPr>
  </w:style>
  <w:style w:type="character" w:customStyle="1" w:styleId="40">
    <w:name w:val="font21"/>
    <w:basedOn w:val="18"/>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EDDF37-37DD-49FB-9FC8-3DA7A06BF7B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3253</Words>
  <Characters>3747</Characters>
  <Lines>58</Lines>
  <Paragraphs>16</Paragraphs>
  <TotalTime>3</TotalTime>
  <ScaleCrop>false</ScaleCrop>
  <LinksUpToDate>false</LinksUpToDate>
  <CharactersWithSpaces>3833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2025-07-07T10:26:00Z</dcterms:created>
  <dc:creator>赵璧</dc:creator>
  <cp:lastModifiedBy>汪娜</cp:lastModifiedBy>
  <cp:lastPrinted>2025-07-10T06:05:00Z</cp:lastPrinted>
  <dcterms:modified xsi:type="dcterms:W3CDTF">2025-07-11T08:13:55Z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eyJoZGlkIjoiOTQzNTUwZWU1YmYyYzU5Yjk2NmIzMWNlZGVkMTZlOWEiLCJ1c2VySWQiOiI1MzgyMzk2ODAifQ==</vt:lpwstr>
  </property>
  <property fmtid="{D5CDD505-2E9C-101B-9397-08002B2CF9AE}" pid="4" name="ICV">
    <vt:lpwstr>9696AAC3286A4437A3E165F6F5AEA077_13</vt:lpwstr>
  </property>
</Properties>
</file>