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53" w:rsidRDefault="003F3E53" w:rsidP="003F3E53">
      <w:pPr>
        <w:spacing w:line="360" w:lineRule="auto"/>
        <w:jc w:val="center"/>
        <w:rPr>
          <w:rFonts w:ascii="黑体" w:eastAsia="黑体" w:cs="黑体"/>
          <w:b/>
          <w:bCs/>
          <w:sz w:val="56"/>
          <w:szCs w:val="56"/>
        </w:rPr>
      </w:pPr>
      <w:r w:rsidRPr="003F3E53">
        <w:rPr>
          <w:rFonts w:ascii="黑体" w:eastAsia="黑体" w:cs="黑体"/>
          <w:b/>
          <w:bCs/>
          <w:sz w:val="56"/>
          <w:szCs w:val="56"/>
        </w:rPr>
        <w:t>南京市疾病预防控制中心职工素质拓展训练活动</w:t>
      </w:r>
    </w:p>
    <w:p w:rsidR="003F3E53" w:rsidRPr="003F3E53" w:rsidRDefault="003F3E53" w:rsidP="003F3E53">
      <w:pPr>
        <w:spacing w:line="360" w:lineRule="auto"/>
        <w:jc w:val="center"/>
        <w:rPr>
          <w:rFonts w:ascii="黑体" w:eastAsia="黑体" w:cs="黑体"/>
          <w:b/>
          <w:bCs/>
          <w:sz w:val="56"/>
          <w:szCs w:val="56"/>
        </w:rPr>
      </w:pPr>
    </w:p>
    <w:p w:rsidR="003F3E53" w:rsidRDefault="003F3E53" w:rsidP="003F3E53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3F3E53" w:rsidRDefault="003F3E53" w:rsidP="003F3E53">
      <w:pPr>
        <w:spacing w:line="360" w:lineRule="auto"/>
        <w:jc w:val="center"/>
        <w:rPr>
          <w:rFonts w:ascii="宋体" w:hAnsi="宋体"/>
          <w:sz w:val="24"/>
        </w:rPr>
      </w:pPr>
    </w:p>
    <w:p w:rsidR="003F3E53" w:rsidRDefault="003F3E53" w:rsidP="003F3E53">
      <w:pPr>
        <w:spacing w:line="360" w:lineRule="auto"/>
        <w:jc w:val="center"/>
        <w:rPr>
          <w:rFonts w:ascii="宋体" w:hAnsi="宋体"/>
          <w:sz w:val="24"/>
        </w:rPr>
      </w:pPr>
    </w:p>
    <w:p w:rsidR="003F3E53" w:rsidRDefault="003F3E53" w:rsidP="003F3E53">
      <w:pPr>
        <w:spacing w:line="360" w:lineRule="auto"/>
        <w:rPr>
          <w:rFonts w:ascii="宋体" w:hAnsi="宋体"/>
          <w:sz w:val="24"/>
        </w:rPr>
      </w:pPr>
    </w:p>
    <w:p w:rsidR="003F3E53" w:rsidRDefault="003F3E53" w:rsidP="003F3E53">
      <w:pPr>
        <w:spacing w:line="360" w:lineRule="auto"/>
        <w:rPr>
          <w:rFonts w:ascii="宋体" w:hAnsi="宋体"/>
          <w:sz w:val="24"/>
        </w:rPr>
      </w:pPr>
    </w:p>
    <w:p w:rsidR="003F3E53" w:rsidRDefault="003F3E53" w:rsidP="003F3E53">
      <w:pPr>
        <w:spacing w:line="360" w:lineRule="auto"/>
        <w:jc w:val="center"/>
        <w:rPr>
          <w:rFonts w:ascii="宋体" w:hAnsi="宋体"/>
          <w:sz w:val="24"/>
        </w:rPr>
      </w:pPr>
    </w:p>
    <w:p w:rsidR="003F3E53" w:rsidRDefault="003F3E53" w:rsidP="003F3E53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3F3E53" w:rsidRPr="00164CF8" w:rsidRDefault="003F3E53" w:rsidP="003F3E53">
      <w:pPr>
        <w:spacing w:line="360" w:lineRule="auto"/>
        <w:jc w:val="center"/>
        <w:rPr>
          <w:rFonts w:ascii="宋体" w:hAnsi="宋体"/>
          <w:sz w:val="44"/>
          <w:szCs w:val="44"/>
        </w:rPr>
      </w:pPr>
      <w:r w:rsidRPr="00164CF8">
        <w:rPr>
          <w:rFonts w:ascii="宋体" w:hAnsi="宋体" w:hint="eastAsia"/>
          <w:sz w:val="44"/>
          <w:szCs w:val="44"/>
        </w:rPr>
        <w:t>招标文件</w:t>
      </w:r>
    </w:p>
    <w:p w:rsidR="003F3E53" w:rsidRDefault="003F3E53" w:rsidP="003F3E53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3F3E53" w:rsidRDefault="003F3E53" w:rsidP="003F3E53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3F3E53" w:rsidRDefault="003F3E53" w:rsidP="003F3E53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3F3E53" w:rsidRDefault="003F3E53" w:rsidP="003F3E53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3F3E53" w:rsidRDefault="003F3E53" w:rsidP="003F3E53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3F3E53" w:rsidRDefault="003F3E53" w:rsidP="003F3E53">
      <w:pPr>
        <w:spacing w:line="360" w:lineRule="auto"/>
        <w:jc w:val="center"/>
        <w:rPr>
          <w:rFonts w:ascii="宋体" w:hAnsi="宋体"/>
          <w:sz w:val="24"/>
        </w:rPr>
      </w:pPr>
    </w:p>
    <w:p w:rsidR="003F3E53" w:rsidRDefault="003F3E53" w:rsidP="003F3E53">
      <w:pPr>
        <w:spacing w:line="360" w:lineRule="auto"/>
        <w:jc w:val="center"/>
        <w:rPr>
          <w:rFonts w:ascii="宋体" w:hAnsi="宋体"/>
          <w:sz w:val="24"/>
        </w:rPr>
      </w:pPr>
    </w:p>
    <w:p w:rsidR="003F3E53" w:rsidRDefault="003F3E53" w:rsidP="003F3E53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南京市疾病预防控制中心</w:t>
      </w:r>
    </w:p>
    <w:p w:rsidR="003F3E53" w:rsidRDefault="003F3E53" w:rsidP="003F3E53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2021年3月22日</w:t>
      </w:r>
    </w:p>
    <w:p w:rsidR="003F3E53" w:rsidRDefault="003F3E53">
      <w:pPr>
        <w:spacing w:line="360" w:lineRule="auto"/>
        <w:rPr>
          <w:rFonts w:eastAsiaTheme="minorEastAsia"/>
          <w:b/>
          <w:sz w:val="24"/>
          <w:szCs w:val="24"/>
        </w:rPr>
      </w:pPr>
    </w:p>
    <w:p w:rsidR="003F3E53" w:rsidRDefault="003F3E53">
      <w:pPr>
        <w:spacing w:line="360" w:lineRule="auto"/>
        <w:rPr>
          <w:rFonts w:eastAsiaTheme="minorEastAsia"/>
          <w:b/>
          <w:sz w:val="24"/>
          <w:szCs w:val="24"/>
        </w:rPr>
      </w:pPr>
    </w:p>
    <w:p w:rsidR="003F3E53" w:rsidRDefault="003F3E53">
      <w:pPr>
        <w:spacing w:line="360" w:lineRule="auto"/>
        <w:rPr>
          <w:rFonts w:eastAsiaTheme="minorEastAsia"/>
          <w:b/>
          <w:sz w:val="24"/>
          <w:szCs w:val="24"/>
        </w:rPr>
      </w:pPr>
    </w:p>
    <w:p w:rsidR="003F3E53" w:rsidRDefault="003F3E53">
      <w:pPr>
        <w:spacing w:line="360" w:lineRule="auto"/>
        <w:rPr>
          <w:rFonts w:eastAsiaTheme="minorEastAsia"/>
          <w:b/>
          <w:sz w:val="24"/>
          <w:szCs w:val="24"/>
        </w:rPr>
      </w:pPr>
    </w:p>
    <w:p w:rsidR="001D5146" w:rsidRDefault="003C7A91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lastRenderedPageBreak/>
        <w:t>项目基本情况</w:t>
      </w:r>
    </w:p>
    <w:p w:rsidR="001D5146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、项目名称：南京市疾病预防控制中心职工素质拓展训练活动</w:t>
      </w:r>
    </w:p>
    <w:p w:rsidR="001D5146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、预算金额：</w:t>
      </w:r>
      <w:r>
        <w:rPr>
          <w:rFonts w:eastAsiaTheme="minorEastAsia" w:hint="eastAsia"/>
          <w:sz w:val="24"/>
          <w:szCs w:val="24"/>
        </w:rPr>
        <w:t xml:space="preserve"> 300</w:t>
      </w:r>
      <w:r>
        <w:rPr>
          <w:rFonts w:eastAsiaTheme="minorEastAsia" w:hint="eastAsia"/>
          <w:sz w:val="24"/>
          <w:szCs w:val="24"/>
        </w:rPr>
        <w:t>元</w:t>
      </w:r>
      <w:r>
        <w:rPr>
          <w:rFonts w:eastAsiaTheme="minorEastAsia" w:hint="eastAsia"/>
          <w:sz w:val="24"/>
          <w:szCs w:val="24"/>
        </w:rPr>
        <w:t>/</w:t>
      </w:r>
      <w:r>
        <w:rPr>
          <w:rFonts w:eastAsiaTheme="minorEastAsia" w:hint="eastAsia"/>
          <w:sz w:val="24"/>
          <w:szCs w:val="24"/>
        </w:rPr>
        <w:t>人</w:t>
      </w:r>
    </w:p>
    <w:p w:rsidR="001D5146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、采购需求：为</w:t>
      </w:r>
      <w:r>
        <w:rPr>
          <w:rFonts w:eastAsiaTheme="minorEastAsia" w:hint="eastAsia"/>
          <w:sz w:val="24"/>
          <w:szCs w:val="24"/>
        </w:rPr>
        <w:t>进一步强化中心职工团队协作意识，</w:t>
      </w:r>
      <w:r>
        <w:rPr>
          <w:rFonts w:eastAsiaTheme="minorEastAsia"/>
          <w:sz w:val="24"/>
          <w:szCs w:val="24"/>
        </w:rPr>
        <w:t>增强职工之间的</w:t>
      </w:r>
      <w:r>
        <w:rPr>
          <w:rFonts w:eastAsiaTheme="minorEastAsia" w:hint="eastAsia"/>
          <w:sz w:val="24"/>
          <w:szCs w:val="24"/>
        </w:rPr>
        <w:t>相互了解、相互学习、</w:t>
      </w:r>
      <w:r>
        <w:rPr>
          <w:rFonts w:eastAsiaTheme="minorEastAsia"/>
          <w:sz w:val="24"/>
          <w:szCs w:val="24"/>
        </w:rPr>
        <w:t>相互信任的团队协作精神，加强内部沟通，塑造更富凝聚力与战斗力的工作团队，</w:t>
      </w:r>
      <w:r>
        <w:rPr>
          <w:rFonts w:eastAsiaTheme="minorEastAsia" w:hint="eastAsia"/>
          <w:sz w:val="24"/>
          <w:szCs w:val="24"/>
        </w:rPr>
        <w:t>营造和谐向上的工作氛围。中心工会拟举办</w:t>
      </w:r>
      <w:r>
        <w:rPr>
          <w:rFonts w:eastAsiaTheme="minorEastAsia" w:hint="eastAsia"/>
          <w:sz w:val="24"/>
          <w:szCs w:val="24"/>
        </w:rPr>
        <w:t>2021</w:t>
      </w:r>
      <w:r>
        <w:rPr>
          <w:rFonts w:eastAsiaTheme="minorEastAsia" w:hint="eastAsia"/>
          <w:sz w:val="24"/>
          <w:szCs w:val="24"/>
        </w:rPr>
        <w:t>年南京市疾控中心</w:t>
      </w:r>
      <w:r>
        <w:rPr>
          <w:rFonts w:eastAsiaTheme="minorEastAsia" w:hint="eastAsia"/>
          <w:b/>
          <w:sz w:val="24"/>
          <w:szCs w:val="24"/>
        </w:rPr>
        <w:t>“拼搏·凝聚·超越”</w:t>
      </w:r>
      <w:r>
        <w:rPr>
          <w:rFonts w:eastAsiaTheme="minorEastAsia" w:hint="eastAsia"/>
          <w:sz w:val="24"/>
          <w:szCs w:val="24"/>
        </w:rPr>
        <w:t>素质拓展训练活动，庆祝南京市疾控中心成立</w:t>
      </w:r>
      <w:r>
        <w:rPr>
          <w:rFonts w:eastAsiaTheme="minorEastAsia" w:hint="eastAsia"/>
          <w:sz w:val="24"/>
          <w:szCs w:val="24"/>
        </w:rPr>
        <w:t>20</w:t>
      </w:r>
      <w:r>
        <w:rPr>
          <w:rFonts w:eastAsiaTheme="minorEastAsia" w:hint="eastAsia"/>
          <w:sz w:val="24"/>
          <w:szCs w:val="24"/>
        </w:rPr>
        <w:t>周年。活动拟分三批，每批次为期一天。四月下旬起举办。</w:t>
      </w:r>
    </w:p>
    <w:p w:rsidR="001D5146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4</w:t>
      </w:r>
      <w:r>
        <w:rPr>
          <w:rFonts w:eastAsiaTheme="minorEastAsia" w:hint="eastAsia"/>
          <w:sz w:val="24"/>
          <w:szCs w:val="24"/>
        </w:rPr>
        <w:t>、</w:t>
      </w:r>
      <w:r>
        <w:rPr>
          <w:rFonts w:eastAsiaTheme="minorEastAsia"/>
          <w:sz w:val="24"/>
          <w:szCs w:val="24"/>
        </w:rPr>
        <w:t>本项目以符合要求，以综合得分最高的原则确定成交。</w:t>
      </w:r>
      <w:r w:rsidR="00FA6353">
        <w:rPr>
          <w:rFonts w:eastAsiaTheme="minorEastAsia"/>
          <w:sz w:val="24"/>
          <w:szCs w:val="24"/>
        </w:rPr>
        <w:t>评分标准见附表</w:t>
      </w:r>
      <w:r>
        <w:rPr>
          <w:rFonts w:eastAsiaTheme="minorEastAsia"/>
          <w:sz w:val="24"/>
          <w:szCs w:val="24"/>
        </w:rPr>
        <w:t>（</w:t>
      </w:r>
      <w:r w:rsidR="00FA6353">
        <w:rPr>
          <w:rFonts w:eastAsiaTheme="minorEastAsia" w:hint="eastAsia"/>
          <w:sz w:val="24"/>
          <w:szCs w:val="24"/>
        </w:rPr>
        <w:t>包含价格</w:t>
      </w:r>
      <w:r>
        <w:rPr>
          <w:rFonts w:eastAsiaTheme="minorEastAsia"/>
          <w:sz w:val="24"/>
          <w:szCs w:val="24"/>
        </w:rPr>
        <w:t>、</w:t>
      </w:r>
      <w:r w:rsidR="00C0045B">
        <w:rPr>
          <w:rFonts w:eastAsiaTheme="minorEastAsia"/>
          <w:sz w:val="24"/>
          <w:szCs w:val="24"/>
        </w:rPr>
        <w:t>活动方案</w:t>
      </w:r>
      <w:r>
        <w:rPr>
          <w:rFonts w:eastAsiaTheme="minorEastAsia"/>
          <w:sz w:val="24"/>
          <w:szCs w:val="24"/>
        </w:rPr>
        <w:t>、</w:t>
      </w:r>
      <w:r w:rsidR="00C0045B">
        <w:rPr>
          <w:rFonts w:eastAsiaTheme="minorEastAsia"/>
          <w:sz w:val="24"/>
          <w:szCs w:val="24"/>
        </w:rPr>
        <w:t>服务质量</w:t>
      </w:r>
      <w:r>
        <w:rPr>
          <w:rFonts w:eastAsiaTheme="minorEastAsia"/>
          <w:sz w:val="24"/>
          <w:szCs w:val="24"/>
        </w:rPr>
        <w:t>、</w:t>
      </w:r>
      <w:r w:rsidR="00C0045B">
        <w:rPr>
          <w:rFonts w:eastAsiaTheme="minorEastAsia"/>
          <w:sz w:val="24"/>
          <w:szCs w:val="24"/>
        </w:rPr>
        <w:t>企业服务综合能力</w:t>
      </w:r>
      <w:r>
        <w:rPr>
          <w:rFonts w:eastAsiaTheme="minorEastAsia"/>
          <w:sz w:val="24"/>
          <w:szCs w:val="24"/>
        </w:rPr>
        <w:t>等各方面因素，进行综合打分择优确定）。欢迎符合资格条件的供应商参加。</w:t>
      </w:r>
    </w:p>
    <w:p w:rsidR="001D5146" w:rsidRDefault="004E7B0D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项目服务内</w:t>
      </w:r>
      <w:r w:rsidR="003C7A91">
        <w:rPr>
          <w:rFonts w:ascii="Times New Roman" w:eastAsiaTheme="minorEastAsia" w:hAnsi="Times New Roman"/>
          <w:b/>
          <w:sz w:val="24"/>
          <w:szCs w:val="24"/>
        </w:rPr>
        <w:t>内容</w:t>
      </w:r>
    </w:p>
    <w:p w:rsidR="001D5146" w:rsidRDefault="003C7A91">
      <w:pPr>
        <w:spacing w:line="360" w:lineRule="auto"/>
        <w:ind w:firstLineChars="200" w:firstLine="482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（一）时间</w:t>
      </w:r>
    </w:p>
    <w:p w:rsidR="001D5146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>月下旬</w:t>
      </w:r>
      <w:r w:rsidR="00F70E1F">
        <w:rPr>
          <w:rFonts w:eastAsiaTheme="minorEastAsia" w:hint="eastAsia"/>
          <w:sz w:val="24"/>
          <w:szCs w:val="24"/>
        </w:rPr>
        <w:t>至</w:t>
      </w:r>
      <w:r>
        <w:rPr>
          <w:rFonts w:eastAsiaTheme="minorEastAsia" w:hint="eastAsia"/>
          <w:sz w:val="24"/>
          <w:szCs w:val="24"/>
        </w:rPr>
        <w:t>5</w:t>
      </w:r>
      <w:r>
        <w:rPr>
          <w:rFonts w:eastAsiaTheme="minorEastAsia" w:hint="eastAsia"/>
          <w:sz w:val="24"/>
          <w:szCs w:val="24"/>
        </w:rPr>
        <w:t>月上旬（拟定：</w:t>
      </w:r>
      <w:r>
        <w:rPr>
          <w:rFonts w:eastAsiaTheme="minorEastAsia" w:hint="eastAsia"/>
          <w:sz w:val="24"/>
          <w:szCs w:val="24"/>
        </w:rPr>
        <w:t>4</w:t>
      </w:r>
      <w:r>
        <w:rPr>
          <w:rFonts w:eastAsiaTheme="minorEastAsia" w:hint="eastAsia"/>
          <w:sz w:val="24"/>
          <w:szCs w:val="24"/>
        </w:rPr>
        <w:t>月</w:t>
      </w:r>
      <w:r>
        <w:rPr>
          <w:rFonts w:eastAsiaTheme="minorEastAsia" w:hint="eastAsia"/>
          <w:sz w:val="24"/>
          <w:szCs w:val="24"/>
        </w:rPr>
        <w:t>21</w:t>
      </w:r>
      <w:r>
        <w:rPr>
          <w:rFonts w:eastAsiaTheme="minorEastAsia" w:hint="eastAsia"/>
          <w:sz w:val="24"/>
          <w:szCs w:val="24"/>
        </w:rPr>
        <w:t>日周三、</w:t>
      </w:r>
      <w:r>
        <w:rPr>
          <w:rFonts w:eastAsiaTheme="minorEastAsia" w:hint="eastAsia"/>
          <w:sz w:val="24"/>
          <w:szCs w:val="24"/>
        </w:rPr>
        <w:t>4</w:t>
      </w:r>
      <w:r>
        <w:rPr>
          <w:rFonts w:eastAsiaTheme="minorEastAsia" w:hint="eastAsia"/>
          <w:sz w:val="24"/>
          <w:szCs w:val="24"/>
        </w:rPr>
        <w:t>月</w:t>
      </w:r>
      <w:r>
        <w:rPr>
          <w:rFonts w:eastAsiaTheme="minorEastAsia" w:hint="eastAsia"/>
          <w:sz w:val="24"/>
          <w:szCs w:val="24"/>
        </w:rPr>
        <w:t>23</w:t>
      </w:r>
      <w:r>
        <w:rPr>
          <w:rFonts w:eastAsiaTheme="minorEastAsia" w:hint="eastAsia"/>
          <w:sz w:val="24"/>
          <w:szCs w:val="24"/>
        </w:rPr>
        <w:t>日周五、</w:t>
      </w:r>
      <w:r>
        <w:rPr>
          <w:rFonts w:eastAsiaTheme="minorEastAsia" w:hint="eastAsia"/>
          <w:sz w:val="24"/>
          <w:szCs w:val="24"/>
        </w:rPr>
        <w:t>4</w:t>
      </w:r>
      <w:r>
        <w:rPr>
          <w:rFonts w:eastAsiaTheme="minorEastAsia" w:hint="eastAsia"/>
          <w:sz w:val="24"/>
          <w:szCs w:val="24"/>
        </w:rPr>
        <w:t>月</w:t>
      </w:r>
      <w:r>
        <w:rPr>
          <w:rFonts w:eastAsiaTheme="minorEastAsia" w:hint="eastAsia"/>
          <w:sz w:val="24"/>
          <w:szCs w:val="24"/>
        </w:rPr>
        <w:t>28</w:t>
      </w:r>
      <w:r>
        <w:rPr>
          <w:rFonts w:eastAsiaTheme="minorEastAsia" w:hint="eastAsia"/>
          <w:sz w:val="24"/>
          <w:szCs w:val="24"/>
        </w:rPr>
        <w:t>日周三）。</w:t>
      </w:r>
    </w:p>
    <w:p w:rsidR="001D5146" w:rsidRDefault="003C7A91">
      <w:pPr>
        <w:spacing w:line="360" w:lineRule="auto"/>
        <w:ind w:firstLineChars="200" w:firstLine="482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（二）人员</w:t>
      </w:r>
    </w:p>
    <w:p w:rsidR="001D5146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全中心职工</w:t>
      </w:r>
      <w:r w:rsidR="004E7B0D">
        <w:rPr>
          <w:rFonts w:eastAsiaTheme="minorEastAsia" w:hint="eastAsia"/>
          <w:sz w:val="24"/>
          <w:szCs w:val="24"/>
        </w:rPr>
        <w:t>共计</w:t>
      </w:r>
      <w:r>
        <w:rPr>
          <w:rFonts w:eastAsiaTheme="minorEastAsia" w:hint="eastAsia"/>
          <w:sz w:val="24"/>
          <w:szCs w:val="24"/>
        </w:rPr>
        <w:t>278</w:t>
      </w:r>
      <w:r>
        <w:rPr>
          <w:rFonts w:eastAsiaTheme="minorEastAsia" w:hint="eastAsia"/>
          <w:sz w:val="24"/>
          <w:szCs w:val="24"/>
        </w:rPr>
        <w:t>人（</w:t>
      </w:r>
      <w:r w:rsidR="00C15D10">
        <w:rPr>
          <w:rFonts w:eastAsiaTheme="minorEastAsia" w:hint="eastAsia"/>
          <w:sz w:val="24"/>
          <w:szCs w:val="24"/>
        </w:rPr>
        <w:t>拟</w:t>
      </w:r>
      <w:r>
        <w:rPr>
          <w:rFonts w:eastAsiaTheme="minorEastAsia" w:hint="eastAsia"/>
          <w:sz w:val="24"/>
          <w:szCs w:val="24"/>
        </w:rPr>
        <w:t>参加人数</w:t>
      </w:r>
      <w:r>
        <w:rPr>
          <w:rFonts w:eastAsiaTheme="minorEastAsia" w:hint="eastAsia"/>
          <w:sz w:val="24"/>
          <w:szCs w:val="24"/>
        </w:rPr>
        <w:t>200</w:t>
      </w:r>
      <w:r>
        <w:rPr>
          <w:rFonts w:eastAsiaTheme="minorEastAsia" w:hint="eastAsia"/>
          <w:sz w:val="24"/>
          <w:szCs w:val="24"/>
        </w:rPr>
        <w:t>人以上），非平均分为三批，</w:t>
      </w:r>
      <w:bookmarkStart w:id="0" w:name="_GoBack"/>
      <w:bookmarkEnd w:id="0"/>
      <w:r>
        <w:rPr>
          <w:rFonts w:eastAsiaTheme="minorEastAsia" w:hint="eastAsia"/>
          <w:sz w:val="24"/>
          <w:szCs w:val="24"/>
        </w:rPr>
        <w:t>因工作安排，</w:t>
      </w:r>
      <w:r w:rsidR="004E7B0D">
        <w:rPr>
          <w:rFonts w:eastAsiaTheme="minorEastAsia" w:hint="eastAsia"/>
          <w:sz w:val="24"/>
          <w:szCs w:val="24"/>
        </w:rPr>
        <w:t>最终</w:t>
      </w:r>
      <w:r>
        <w:rPr>
          <w:rFonts w:eastAsiaTheme="minorEastAsia" w:hint="eastAsia"/>
          <w:sz w:val="24"/>
          <w:szCs w:val="24"/>
        </w:rPr>
        <w:t>以</w:t>
      </w:r>
      <w:r w:rsidR="00C15D10">
        <w:rPr>
          <w:rFonts w:eastAsiaTheme="minorEastAsia" w:hint="eastAsia"/>
          <w:sz w:val="24"/>
          <w:szCs w:val="24"/>
        </w:rPr>
        <w:t>实际参与</w:t>
      </w:r>
      <w:r>
        <w:rPr>
          <w:rFonts w:eastAsiaTheme="minorEastAsia" w:hint="eastAsia"/>
          <w:sz w:val="24"/>
          <w:szCs w:val="24"/>
        </w:rPr>
        <w:t>人数为准。</w:t>
      </w:r>
    </w:p>
    <w:p w:rsidR="001D5146" w:rsidRDefault="003C7A91">
      <w:pPr>
        <w:spacing w:line="360" w:lineRule="auto"/>
        <w:ind w:firstLineChars="200" w:firstLine="482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（三）地点</w:t>
      </w:r>
    </w:p>
    <w:p w:rsidR="001D5146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南京市内（拟选择可以使用江苏省医护人员健康通免门票景点，具体由</w:t>
      </w:r>
      <w:r w:rsidR="004E7B0D">
        <w:rPr>
          <w:rFonts w:eastAsiaTheme="minorEastAsia" w:hint="eastAsia"/>
          <w:sz w:val="24"/>
          <w:szCs w:val="24"/>
        </w:rPr>
        <w:t>供应商</w:t>
      </w:r>
      <w:r>
        <w:rPr>
          <w:rFonts w:eastAsiaTheme="minorEastAsia" w:hint="eastAsia"/>
          <w:sz w:val="24"/>
          <w:szCs w:val="24"/>
        </w:rPr>
        <w:t>出具一到两处推荐方案）。</w:t>
      </w:r>
    </w:p>
    <w:p w:rsidR="001D5146" w:rsidRDefault="003C7A91">
      <w:pPr>
        <w:spacing w:line="360" w:lineRule="auto"/>
        <w:ind w:firstLineChars="200" w:firstLine="482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（四）宣传氛围</w:t>
      </w:r>
    </w:p>
    <w:p w:rsidR="001D5146" w:rsidRDefault="00023FCA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围绕南京市疾病预防控制中心二十周年</w:t>
      </w:r>
      <w:r w:rsidR="003C7A91">
        <w:rPr>
          <w:rFonts w:eastAsiaTheme="minorEastAsia" w:hint="eastAsia"/>
          <w:sz w:val="24"/>
          <w:szCs w:val="24"/>
        </w:rPr>
        <w:t>做氛围渲染，或在具体活动中体现，形式不定。</w:t>
      </w:r>
    </w:p>
    <w:p w:rsidR="001D5146" w:rsidRDefault="003C7A91">
      <w:pPr>
        <w:spacing w:line="360" w:lineRule="auto"/>
        <w:ind w:firstLineChars="200" w:firstLine="482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（五）拓展项目</w:t>
      </w:r>
    </w:p>
    <w:p w:rsidR="001D5146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设计项目须秉持“安全第一”的原则，充分照顾各个年龄段的实际情况安排拓展项目，做到人人参与，体现活动主题。</w:t>
      </w:r>
    </w:p>
    <w:p w:rsidR="001D5146" w:rsidRDefault="003C7A91">
      <w:pPr>
        <w:spacing w:line="360" w:lineRule="auto"/>
        <w:ind w:firstLineChars="200" w:firstLine="482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（</w:t>
      </w:r>
      <w:r w:rsidR="00C15D10">
        <w:rPr>
          <w:rFonts w:eastAsiaTheme="minorEastAsia" w:hint="eastAsia"/>
          <w:b/>
          <w:sz w:val="24"/>
          <w:szCs w:val="24"/>
        </w:rPr>
        <w:t>六</w:t>
      </w:r>
      <w:r>
        <w:rPr>
          <w:rFonts w:eastAsiaTheme="minorEastAsia" w:hint="eastAsia"/>
          <w:b/>
          <w:sz w:val="24"/>
          <w:szCs w:val="24"/>
        </w:rPr>
        <w:t>）用车</w:t>
      </w:r>
    </w:p>
    <w:p w:rsidR="001D5146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当日上午</w:t>
      </w:r>
      <w:r>
        <w:rPr>
          <w:rFonts w:eastAsiaTheme="minorEastAsia" w:hint="eastAsia"/>
          <w:sz w:val="24"/>
          <w:szCs w:val="24"/>
        </w:rPr>
        <w:t>8</w:t>
      </w:r>
      <w:r>
        <w:rPr>
          <w:rFonts w:eastAsiaTheme="minorEastAsia" w:hint="eastAsia"/>
          <w:sz w:val="24"/>
          <w:szCs w:val="24"/>
        </w:rPr>
        <w:t>点，由南京市疾病预防控制中心（南瑞路</w:t>
      </w:r>
      <w:r>
        <w:rPr>
          <w:rFonts w:eastAsiaTheme="minorEastAsia" w:hint="eastAsia"/>
          <w:sz w:val="24"/>
          <w:szCs w:val="24"/>
        </w:rPr>
        <w:t>68</w:t>
      </w:r>
      <w:r>
        <w:rPr>
          <w:rFonts w:eastAsiaTheme="minorEastAsia" w:hint="eastAsia"/>
          <w:sz w:val="24"/>
          <w:szCs w:val="24"/>
        </w:rPr>
        <w:t>号门口）发车。下午</w:t>
      </w:r>
      <w:r>
        <w:rPr>
          <w:rFonts w:eastAsiaTheme="minorEastAsia" w:hint="eastAsia"/>
          <w:sz w:val="24"/>
          <w:szCs w:val="24"/>
        </w:rPr>
        <w:t>5</w:t>
      </w:r>
      <w:r>
        <w:rPr>
          <w:rFonts w:eastAsiaTheme="minorEastAsia" w:hint="eastAsia"/>
          <w:sz w:val="24"/>
          <w:szCs w:val="24"/>
        </w:rPr>
        <w:t>点前统一带回。</w:t>
      </w:r>
    </w:p>
    <w:p w:rsidR="001D5146" w:rsidRDefault="003C7A91">
      <w:pPr>
        <w:spacing w:line="360" w:lineRule="auto"/>
        <w:ind w:firstLineChars="200" w:firstLine="482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lastRenderedPageBreak/>
        <w:t>（</w:t>
      </w:r>
      <w:r w:rsidR="00C15D10">
        <w:rPr>
          <w:rFonts w:eastAsiaTheme="minorEastAsia" w:hint="eastAsia"/>
          <w:b/>
          <w:sz w:val="24"/>
          <w:szCs w:val="24"/>
        </w:rPr>
        <w:t>七</w:t>
      </w:r>
      <w:r>
        <w:rPr>
          <w:rFonts w:eastAsiaTheme="minorEastAsia" w:hint="eastAsia"/>
          <w:b/>
          <w:sz w:val="24"/>
          <w:szCs w:val="24"/>
        </w:rPr>
        <w:t>）用餐</w:t>
      </w:r>
    </w:p>
    <w:p w:rsidR="001D5146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午餐（须明确菜单），餐标不定，包含在</w:t>
      </w:r>
      <w:r>
        <w:rPr>
          <w:rFonts w:eastAsiaTheme="minorEastAsia" w:hint="eastAsia"/>
          <w:sz w:val="24"/>
          <w:szCs w:val="24"/>
        </w:rPr>
        <w:t>300</w:t>
      </w:r>
      <w:r>
        <w:rPr>
          <w:rFonts w:eastAsiaTheme="minorEastAsia" w:hint="eastAsia"/>
          <w:sz w:val="24"/>
          <w:szCs w:val="24"/>
        </w:rPr>
        <w:t>元人均费用中。需提供每人至少两瓶矿泉水。</w:t>
      </w:r>
    </w:p>
    <w:p w:rsidR="001D5146" w:rsidRDefault="003C7A91">
      <w:pPr>
        <w:spacing w:line="360" w:lineRule="auto"/>
        <w:ind w:firstLineChars="200" w:firstLine="482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（</w:t>
      </w:r>
      <w:r w:rsidR="00C15D10">
        <w:rPr>
          <w:rFonts w:eastAsiaTheme="minorEastAsia" w:hint="eastAsia"/>
          <w:b/>
          <w:sz w:val="24"/>
          <w:szCs w:val="24"/>
        </w:rPr>
        <w:t>八</w:t>
      </w:r>
      <w:r>
        <w:rPr>
          <w:rFonts w:eastAsiaTheme="minorEastAsia" w:hint="eastAsia"/>
          <w:b/>
          <w:sz w:val="24"/>
          <w:szCs w:val="24"/>
        </w:rPr>
        <w:t>）保险</w:t>
      </w:r>
    </w:p>
    <w:p w:rsidR="001D5146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人身意外险每人一份。</w:t>
      </w:r>
    </w:p>
    <w:p w:rsidR="001D5146" w:rsidRDefault="003C7A91">
      <w:pPr>
        <w:spacing w:line="360" w:lineRule="auto"/>
        <w:ind w:firstLineChars="200" w:firstLine="482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（</w:t>
      </w:r>
      <w:r w:rsidR="00C15D10">
        <w:rPr>
          <w:rFonts w:eastAsiaTheme="minorEastAsia" w:hint="eastAsia"/>
          <w:b/>
          <w:sz w:val="24"/>
          <w:szCs w:val="24"/>
        </w:rPr>
        <w:t>九</w:t>
      </w:r>
      <w:r>
        <w:rPr>
          <w:rFonts w:eastAsiaTheme="minorEastAsia" w:hint="eastAsia"/>
          <w:b/>
          <w:sz w:val="24"/>
          <w:szCs w:val="24"/>
        </w:rPr>
        <w:t>）其他</w:t>
      </w:r>
    </w:p>
    <w:p w:rsidR="001D5146" w:rsidRDefault="004E7B0D" w:rsidP="000A516C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供应商根据需要</w:t>
      </w:r>
      <w:r w:rsidR="003C7A91">
        <w:rPr>
          <w:rFonts w:eastAsiaTheme="minorEastAsia"/>
          <w:sz w:val="24"/>
          <w:szCs w:val="24"/>
        </w:rPr>
        <w:t>提供</w:t>
      </w:r>
      <w:r>
        <w:rPr>
          <w:rFonts w:eastAsiaTheme="minorEastAsia" w:hint="eastAsia"/>
          <w:sz w:val="24"/>
          <w:szCs w:val="24"/>
        </w:rPr>
        <w:t>其他</w:t>
      </w:r>
      <w:r w:rsidR="003C7A91">
        <w:rPr>
          <w:rFonts w:eastAsiaTheme="minorEastAsia"/>
          <w:sz w:val="24"/>
          <w:szCs w:val="24"/>
        </w:rPr>
        <w:t>服务</w:t>
      </w:r>
      <w:r>
        <w:rPr>
          <w:rFonts w:eastAsiaTheme="minorEastAsia"/>
          <w:sz w:val="24"/>
          <w:szCs w:val="24"/>
        </w:rPr>
        <w:t>内容</w:t>
      </w:r>
      <w:r w:rsidR="003C7A91">
        <w:rPr>
          <w:rFonts w:eastAsiaTheme="minorEastAsia"/>
          <w:sz w:val="24"/>
          <w:szCs w:val="24"/>
        </w:rPr>
        <w:t>，不仅限于摄影摄像、衣帽</w:t>
      </w:r>
      <w:r w:rsidR="000A516C">
        <w:rPr>
          <w:rFonts w:eastAsiaTheme="minorEastAsia"/>
          <w:sz w:val="24"/>
          <w:szCs w:val="24"/>
        </w:rPr>
        <w:t>等</w:t>
      </w:r>
      <w:r w:rsidR="003C7A91">
        <w:rPr>
          <w:rFonts w:eastAsiaTheme="minorEastAsia"/>
          <w:sz w:val="24"/>
          <w:szCs w:val="24"/>
        </w:rPr>
        <w:t>。</w:t>
      </w:r>
    </w:p>
    <w:p w:rsidR="001D5146" w:rsidRDefault="003C7A91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项目进度要求</w:t>
      </w:r>
    </w:p>
    <w:p w:rsidR="001D5146" w:rsidRPr="000A516C" w:rsidRDefault="003C7A91" w:rsidP="000A516C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202</w:t>
      </w:r>
      <w:r>
        <w:rPr>
          <w:rFonts w:eastAsiaTheme="minorEastAsia" w:hint="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年</w:t>
      </w:r>
      <w:r>
        <w:rPr>
          <w:rFonts w:eastAsiaTheme="minorEastAsia" w:hint="eastAsia"/>
          <w:sz w:val="24"/>
          <w:szCs w:val="24"/>
        </w:rPr>
        <w:t xml:space="preserve">3 </w:t>
      </w:r>
      <w:r>
        <w:rPr>
          <w:rFonts w:eastAsiaTheme="minorEastAsia"/>
          <w:sz w:val="24"/>
          <w:szCs w:val="24"/>
        </w:rPr>
        <w:t>月</w:t>
      </w:r>
      <w:r>
        <w:rPr>
          <w:rFonts w:eastAsiaTheme="minorEastAsia" w:hint="eastAsia"/>
          <w:sz w:val="24"/>
          <w:szCs w:val="24"/>
        </w:rPr>
        <w:t>31</w:t>
      </w:r>
      <w:r>
        <w:rPr>
          <w:rFonts w:eastAsiaTheme="minorEastAsia"/>
          <w:sz w:val="24"/>
          <w:szCs w:val="24"/>
        </w:rPr>
        <w:t>日之前完成项目计划；</w:t>
      </w:r>
      <w:r>
        <w:rPr>
          <w:rFonts w:eastAsiaTheme="minorEastAsia" w:hint="eastAsia"/>
          <w:sz w:val="24"/>
          <w:szCs w:val="24"/>
        </w:rPr>
        <w:t>4</w:t>
      </w:r>
      <w:r>
        <w:rPr>
          <w:rFonts w:eastAsiaTheme="minorEastAsia" w:hint="eastAsia"/>
          <w:sz w:val="24"/>
          <w:szCs w:val="24"/>
        </w:rPr>
        <w:t>月</w:t>
      </w:r>
      <w:r>
        <w:rPr>
          <w:rFonts w:eastAsiaTheme="minorEastAsia" w:hint="eastAsia"/>
          <w:sz w:val="24"/>
          <w:szCs w:val="24"/>
        </w:rPr>
        <w:t>10</w:t>
      </w:r>
      <w:r>
        <w:rPr>
          <w:rFonts w:eastAsiaTheme="minorEastAsia" w:hint="eastAsia"/>
          <w:sz w:val="24"/>
          <w:szCs w:val="24"/>
        </w:rPr>
        <w:t>日前完成职工报名</w:t>
      </w:r>
      <w:r>
        <w:rPr>
          <w:rFonts w:eastAsiaTheme="minorEastAsia"/>
          <w:sz w:val="24"/>
          <w:szCs w:val="24"/>
        </w:rPr>
        <w:t>。</w:t>
      </w:r>
    </w:p>
    <w:p w:rsidR="001D5146" w:rsidRDefault="003C7A91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申请人资格要求</w:t>
      </w:r>
    </w:p>
    <w:p w:rsidR="001D5146" w:rsidRDefault="003C7A91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满足《中国人民共和国政府采购法》第二十二条规定；</w:t>
      </w:r>
    </w:p>
    <w:p w:rsidR="001D5146" w:rsidRDefault="003C7A91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具有独立企业法人资格，经营范围至少包括投标项目。</w:t>
      </w:r>
    </w:p>
    <w:p w:rsidR="001D5146" w:rsidRDefault="003C7A91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</w:rPr>
        <w:t>具有良好的商业信誉和健全的财务会计制度；</w:t>
      </w:r>
    </w:p>
    <w:p w:rsidR="001D5146" w:rsidRDefault="003C7A91">
      <w:pPr>
        <w:pStyle w:val="a9"/>
        <w:widowControl/>
        <w:numPr>
          <w:ilvl w:val="0"/>
          <w:numId w:val="2"/>
        </w:numPr>
        <w:tabs>
          <w:tab w:val="left" w:pos="0"/>
        </w:tabs>
        <w:spacing w:line="360" w:lineRule="auto"/>
        <w:ind w:firstLineChars="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具有履行合同所必需的设备和专业技术能力；</w:t>
      </w:r>
    </w:p>
    <w:p w:rsidR="001D5146" w:rsidRDefault="003C7A91">
      <w:pPr>
        <w:pStyle w:val="a9"/>
        <w:widowControl/>
        <w:numPr>
          <w:ilvl w:val="0"/>
          <w:numId w:val="2"/>
        </w:numPr>
        <w:tabs>
          <w:tab w:val="left" w:pos="0"/>
        </w:tabs>
        <w:spacing w:line="360" w:lineRule="auto"/>
        <w:ind w:firstLineChars="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有依法缴纳税收和社会保障资金的良好记录；</w:t>
      </w:r>
    </w:p>
    <w:p w:rsidR="001D5146" w:rsidRDefault="003C7A91">
      <w:pPr>
        <w:pStyle w:val="a9"/>
        <w:widowControl/>
        <w:numPr>
          <w:ilvl w:val="0"/>
          <w:numId w:val="2"/>
        </w:numPr>
        <w:tabs>
          <w:tab w:val="left" w:pos="0"/>
        </w:tabs>
        <w:spacing w:line="360" w:lineRule="auto"/>
        <w:ind w:firstLineChars="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近三年内（本项目投标截止期前）在经营活动中没有重大违法记录；</w:t>
      </w:r>
    </w:p>
    <w:p w:rsidR="001D5146" w:rsidRDefault="003C7A91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获取招标文件</w:t>
      </w:r>
    </w:p>
    <w:p w:rsidR="001D5146" w:rsidRDefault="003C7A91">
      <w:pPr>
        <w:pStyle w:val="a9"/>
        <w:spacing w:line="360" w:lineRule="auto"/>
        <w:ind w:left="720" w:firstLineChars="0" w:firstLine="0"/>
        <w:rPr>
          <w:rFonts w:ascii="Times New Roman" w:eastAsiaTheme="minorEastAsia" w:hAnsi="Times New Roman"/>
          <w:sz w:val="24"/>
          <w:szCs w:val="24"/>
          <w:shd w:val="pct10" w:color="auto" w:fill="FFFFFF"/>
        </w:rPr>
      </w:pPr>
      <w:r>
        <w:rPr>
          <w:rFonts w:ascii="Times New Roman" w:eastAsiaTheme="minorEastAsia" w:hAnsi="Times New Roman"/>
          <w:sz w:val="24"/>
          <w:szCs w:val="24"/>
        </w:rPr>
        <w:t>时间：</w:t>
      </w:r>
      <w:r>
        <w:rPr>
          <w:rFonts w:ascii="Times New Roman" w:eastAsiaTheme="minorEastAsia" w:hAnsi="Times New Roman"/>
          <w:sz w:val="24"/>
          <w:szCs w:val="24"/>
        </w:rPr>
        <w:t>202</w:t>
      </w:r>
      <w:r>
        <w:rPr>
          <w:rFonts w:ascii="Times New Roman" w:eastAsiaTheme="minorEastAsia" w:hAnsi="Times New Roman" w:hint="eastAsia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年</w:t>
      </w:r>
      <w:r w:rsidR="008420D5">
        <w:rPr>
          <w:rFonts w:ascii="Times New Roman" w:eastAsiaTheme="minorEastAsia" w:hAnsi="Times New Roman" w:hint="eastAsia"/>
          <w:sz w:val="24"/>
          <w:szCs w:val="24"/>
        </w:rPr>
        <w:t>3</w:t>
      </w:r>
      <w:r>
        <w:rPr>
          <w:rFonts w:ascii="Times New Roman" w:eastAsiaTheme="minorEastAsia" w:hAnsi="Times New Roman"/>
          <w:sz w:val="24"/>
          <w:szCs w:val="24"/>
        </w:rPr>
        <w:t>月</w:t>
      </w:r>
      <w:r w:rsidR="008420D5">
        <w:rPr>
          <w:rFonts w:ascii="Times New Roman" w:eastAsiaTheme="minorEastAsia" w:hAnsi="Times New Roman" w:hint="eastAsia"/>
          <w:sz w:val="24"/>
          <w:szCs w:val="24"/>
        </w:rPr>
        <w:t>23</w:t>
      </w:r>
      <w:r>
        <w:rPr>
          <w:rFonts w:ascii="Times New Roman" w:eastAsiaTheme="minorEastAsia" w:hAnsi="Times New Roman"/>
          <w:sz w:val="24"/>
          <w:szCs w:val="24"/>
        </w:rPr>
        <w:t>日；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详见南京市疾控中心官网。</w:t>
      </w:r>
    </w:p>
    <w:p w:rsidR="001D5146" w:rsidRDefault="003C7A91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投标文件截止时间、开标时间和地点</w:t>
      </w:r>
    </w:p>
    <w:p w:rsidR="001D5146" w:rsidRDefault="003C7A91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递交响应文件开始时间：</w:t>
      </w:r>
      <w:r>
        <w:rPr>
          <w:rFonts w:eastAsiaTheme="minorEastAsia"/>
          <w:sz w:val="24"/>
          <w:szCs w:val="24"/>
        </w:rPr>
        <w:t>202</w:t>
      </w:r>
      <w:r>
        <w:rPr>
          <w:rFonts w:eastAsiaTheme="minorEastAsia" w:hint="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年</w:t>
      </w:r>
      <w:r w:rsidR="008420D5">
        <w:rPr>
          <w:rFonts w:eastAsiaTheme="minorEastAsia" w:hint="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月</w:t>
      </w:r>
      <w:r w:rsidR="00C91349">
        <w:rPr>
          <w:rFonts w:eastAsiaTheme="minorEastAsia" w:hint="eastAsia"/>
          <w:sz w:val="24"/>
          <w:szCs w:val="24"/>
        </w:rPr>
        <w:t>30</w:t>
      </w:r>
      <w:r>
        <w:rPr>
          <w:rFonts w:eastAsiaTheme="minorEastAsia"/>
          <w:sz w:val="24"/>
          <w:szCs w:val="24"/>
        </w:rPr>
        <w:t>日上午</w:t>
      </w:r>
      <w:r>
        <w:rPr>
          <w:rFonts w:eastAsiaTheme="minorEastAsia"/>
          <w:sz w:val="24"/>
          <w:szCs w:val="24"/>
        </w:rPr>
        <w:t xml:space="preserve"> 9</w:t>
      </w:r>
      <w:r>
        <w:rPr>
          <w:rFonts w:eastAsiaTheme="minorEastAsia"/>
          <w:sz w:val="24"/>
          <w:szCs w:val="24"/>
        </w:rPr>
        <w:t>：</w:t>
      </w:r>
      <w:r>
        <w:rPr>
          <w:rFonts w:eastAsiaTheme="minorEastAsia"/>
          <w:sz w:val="24"/>
          <w:szCs w:val="24"/>
        </w:rPr>
        <w:t>00</w:t>
      </w:r>
      <w:r>
        <w:rPr>
          <w:rFonts w:eastAsiaTheme="minorEastAsia"/>
          <w:sz w:val="24"/>
          <w:szCs w:val="24"/>
        </w:rPr>
        <w:t>；</w:t>
      </w:r>
    </w:p>
    <w:p w:rsidR="001D5146" w:rsidRDefault="003C7A91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递交响应文件截止时间：</w:t>
      </w:r>
      <w:r>
        <w:rPr>
          <w:rFonts w:eastAsiaTheme="minorEastAsia"/>
          <w:sz w:val="24"/>
          <w:szCs w:val="24"/>
        </w:rPr>
        <w:t>202</w:t>
      </w:r>
      <w:r>
        <w:rPr>
          <w:rFonts w:eastAsiaTheme="minorEastAsia" w:hint="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年</w:t>
      </w:r>
      <w:r w:rsidR="008420D5">
        <w:rPr>
          <w:rFonts w:eastAsiaTheme="minorEastAsia" w:hint="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月</w:t>
      </w:r>
      <w:r w:rsidR="008420D5">
        <w:rPr>
          <w:rFonts w:eastAsiaTheme="minorEastAsia" w:hint="eastAsia"/>
          <w:sz w:val="24"/>
          <w:szCs w:val="24"/>
        </w:rPr>
        <w:t>30</w:t>
      </w:r>
      <w:r>
        <w:rPr>
          <w:rFonts w:eastAsiaTheme="minorEastAsia"/>
          <w:sz w:val="24"/>
          <w:szCs w:val="24"/>
        </w:rPr>
        <w:t>日上午</w:t>
      </w:r>
      <w:r>
        <w:rPr>
          <w:rFonts w:eastAsiaTheme="minorEastAsia"/>
          <w:sz w:val="24"/>
          <w:szCs w:val="24"/>
        </w:rPr>
        <w:t xml:space="preserve"> 9</w:t>
      </w:r>
      <w:r>
        <w:rPr>
          <w:rFonts w:eastAsiaTheme="minorEastAsia"/>
          <w:sz w:val="24"/>
          <w:szCs w:val="24"/>
        </w:rPr>
        <w:t>：</w:t>
      </w:r>
      <w:r>
        <w:rPr>
          <w:rFonts w:eastAsiaTheme="minorEastAsia"/>
          <w:sz w:val="24"/>
          <w:szCs w:val="24"/>
        </w:rPr>
        <w:t>29</w:t>
      </w:r>
      <w:r>
        <w:rPr>
          <w:rFonts w:eastAsiaTheme="minorEastAsia"/>
          <w:sz w:val="24"/>
          <w:szCs w:val="24"/>
        </w:rPr>
        <w:t>；</w:t>
      </w:r>
    </w:p>
    <w:p w:rsidR="008420D5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开标时间：</w:t>
      </w:r>
      <w:r>
        <w:rPr>
          <w:rFonts w:eastAsiaTheme="minorEastAsia"/>
          <w:sz w:val="24"/>
          <w:szCs w:val="24"/>
        </w:rPr>
        <w:t>202</w:t>
      </w:r>
      <w:r>
        <w:rPr>
          <w:rFonts w:eastAsiaTheme="minorEastAsia" w:hint="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年</w:t>
      </w:r>
      <w:r w:rsidR="008420D5">
        <w:rPr>
          <w:rFonts w:eastAsiaTheme="minorEastAsia" w:hint="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月</w:t>
      </w:r>
      <w:r w:rsidR="008420D5">
        <w:rPr>
          <w:rFonts w:eastAsiaTheme="minorEastAsia" w:hint="eastAsia"/>
          <w:sz w:val="24"/>
          <w:szCs w:val="24"/>
        </w:rPr>
        <w:t>30</w:t>
      </w:r>
      <w:r>
        <w:rPr>
          <w:rFonts w:eastAsiaTheme="minorEastAsia"/>
          <w:sz w:val="24"/>
          <w:szCs w:val="24"/>
        </w:rPr>
        <w:t>日上午</w:t>
      </w:r>
      <w:r>
        <w:rPr>
          <w:rFonts w:eastAsiaTheme="minorEastAsia"/>
          <w:sz w:val="24"/>
          <w:szCs w:val="24"/>
        </w:rPr>
        <w:t xml:space="preserve"> 9</w:t>
      </w:r>
      <w:r>
        <w:rPr>
          <w:rFonts w:eastAsiaTheme="minorEastAsia"/>
          <w:sz w:val="24"/>
          <w:szCs w:val="24"/>
        </w:rPr>
        <w:t>：</w:t>
      </w:r>
      <w:r>
        <w:rPr>
          <w:rFonts w:eastAsiaTheme="minorEastAsia"/>
          <w:sz w:val="24"/>
          <w:szCs w:val="24"/>
        </w:rPr>
        <w:t>30</w:t>
      </w:r>
      <w:r>
        <w:rPr>
          <w:rFonts w:eastAsiaTheme="minorEastAsia"/>
          <w:sz w:val="24"/>
          <w:szCs w:val="24"/>
        </w:rPr>
        <w:t>。</w:t>
      </w:r>
    </w:p>
    <w:p w:rsidR="00813570" w:rsidRPr="00813570" w:rsidRDefault="00813570" w:rsidP="0081357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13570">
        <w:rPr>
          <w:rFonts w:ascii="宋体" w:hAnsi="宋体"/>
          <w:sz w:val="24"/>
          <w:szCs w:val="24"/>
        </w:rPr>
        <w:t>开标</w:t>
      </w:r>
      <w:r w:rsidRPr="00813570">
        <w:rPr>
          <w:rFonts w:ascii="宋体" w:hAnsi="宋体" w:hint="eastAsia"/>
          <w:sz w:val="24"/>
          <w:szCs w:val="24"/>
        </w:rPr>
        <w:t>地点：</w:t>
      </w:r>
      <w:r w:rsidRPr="00813570">
        <w:rPr>
          <w:rFonts w:ascii="宋体" w:hAnsi="宋体"/>
          <w:sz w:val="24"/>
        </w:rPr>
        <w:t>南京市疾病预防控制中心</w:t>
      </w:r>
      <w:r w:rsidRPr="00813570">
        <w:rPr>
          <w:rFonts w:ascii="宋体" w:hAnsi="宋体" w:hint="eastAsia"/>
          <w:sz w:val="24"/>
        </w:rPr>
        <w:t>2</w:t>
      </w:r>
      <w:r w:rsidRPr="00813570">
        <w:rPr>
          <w:rFonts w:ascii="宋体" w:hAnsi="宋体"/>
          <w:sz w:val="24"/>
        </w:rPr>
        <w:t>楼会议室（南京市紫竹林</w:t>
      </w:r>
      <w:r w:rsidRPr="00813570">
        <w:rPr>
          <w:rFonts w:ascii="宋体" w:hAnsi="宋体" w:hint="eastAsia"/>
          <w:sz w:val="24"/>
        </w:rPr>
        <w:t>3</w:t>
      </w:r>
      <w:r w:rsidRPr="00813570">
        <w:rPr>
          <w:rFonts w:ascii="宋体" w:hAnsi="宋体"/>
          <w:sz w:val="24"/>
        </w:rPr>
        <w:t>号）</w:t>
      </w:r>
    </w:p>
    <w:p w:rsidR="00813570" w:rsidRPr="00813570" w:rsidRDefault="00813570" w:rsidP="0081357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13570">
        <w:rPr>
          <w:rFonts w:ascii="宋体" w:hAnsi="宋体"/>
          <w:sz w:val="24"/>
        </w:rPr>
        <w:t>开标</w:t>
      </w:r>
      <w:r w:rsidRPr="00813570">
        <w:rPr>
          <w:rFonts w:ascii="宋体" w:hAnsi="宋体" w:hint="eastAsia"/>
          <w:sz w:val="24"/>
        </w:rPr>
        <w:t>形式：</w:t>
      </w:r>
      <w:r w:rsidRPr="00813570">
        <w:rPr>
          <w:rFonts w:ascii="宋体" w:hAnsi="宋体"/>
          <w:sz w:val="24"/>
        </w:rPr>
        <w:t>由招标方主持，招标方各业务、职能部门代表参加。开标时查验投标文件密封情况，确认无误后拆封唱标。</w:t>
      </w:r>
    </w:p>
    <w:p w:rsidR="001D5146" w:rsidRPr="00813570" w:rsidRDefault="003C7A91" w:rsidP="00813570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公告期限</w:t>
      </w:r>
      <w:r w:rsidR="00813570">
        <w:rPr>
          <w:rFonts w:ascii="Times New Roman" w:eastAsiaTheme="minorEastAsia" w:hAnsi="Times New Roman" w:hint="eastAsia"/>
          <w:sz w:val="24"/>
          <w:szCs w:val="24"/>
        </w:rPr>
        <w:t>：</w:t>
      </w:r>
      <w:r w:rsidRPr="00813570">
        <w:rPr>
          <w:rFonts w:eastAsiaTheme="minorEastAsia"/>
          <w:sz w:val="24"/>
          <w:szCs w:val="24"/>
        </w:rPr>
        <w:t>自本公告发布之日起</w:t>
      </w:r>
      <w:r w:rsidRPr="00813570">
        <w:rPr>
          <w:rFonts w:eastAsiaTheme="minorEastAsia"/>
          <w:sz w:val="24"/>
          <w:szCs w:val="24"/>
        </w:rPr>
        <w:t>5</w:t>
      </w:r>
      <w:r w:rsidRPr="00813570">
        <w:rPr>
          <w:rFonts w:eastAsiaTheme="minorEastAsia"/>
          <w:sz w:val="24"/>
          <w:szCs w:val="24"/>
        </w:rPr>
        <w:t>个工作日</w:t>
      </w:r>
    </w:p>
    <w:p w:rsidR="001D5146" w:rsidRDefault="003C7A91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其他补充事宜</w:t>
      </w:r>
    </w:p>
    <w:p w:rsidR="001D5146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本项目以符合要求，单价报价（最终）最低的原则确定成交供应商（若报价相同的，考虑售后服务、交货期、投标人的实力和业绩以及投标人所售产品的用户反映等各方面因素，进行综合择优确定）。欢迎符合资格条件的供应商参加。</w:t>
      </w:r>
    </w:p>
    <w:p w:rsidR="001D5146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投标人应根据需求，制定并提交投标文件。投标文件数量：一式</w:t>
      </w:r>
      <w:r>
        <w:rPr>
          <w:rFonts w:eastAsiaTheme="minorEastAsia" w:hint="eastAsia"/>
          <w:sz w:val="24"/>
          <w:szCs w:val="24"/>
        </w:rPr>
        <w:t>三</w:t>
      </w:r>
      <w:r>
        <w:rPr>
          <w:rFonts w:eastAsiaTheme="minorEastAsia"/>
          <w:sz w:val="24"/>
          <w:szCs w:val="24"/>
        </w:rPr>
        <w:t>份纸质版（壹份正本、</w:t>
      </w:r>
      <w:r>
        <w:rPr>
          <w:rFonts w:eastAsiaTheme="minorEastAsia" w:hint="eastAsia"/>
          <w:sz w:val="24"/>
          <w:szCs w:val="24"/>
        </w:rPr>
        <w:t>贰</w:t>
      </w:r>
      <w:r>
        <w:rPr>
          <w:rFonts w:eastAsiaTheme="minorEastAsia"/>
          <w:sz w:val="24"/>
          <w:szCs w:val="24"/>
        </w:rPr>
        <w:t>份副本），每份磋商文件须清楚标明</w:t>
      </w:r>
      <w:r>
        <w:rPr>
          <w:rFonts w:eastAsiaTheme="minorEastAsia"/>
          <w:sz w:val="24"/>
          <w:szCs w:val="24"/>
        </w:rPr>
        <w:t>“</w:t>
      </w:r>
      <w:r>
        <w:rPr>
          <w:rFonts w:eastAsiaTheme="minorEastAsia"/>
          <w:sz w:val="24"/>
          <w:szCs w:val="24"/>
        </w:rPr>
        <w:t>正本</w:t>
      </w:r>
      <w:r>
        <w:rPr>
          <w:rFonts w:eastAsiaTheme="minorEastAsia"/>
          <w:sz w:val="24"/>
          <w:szCs w:val="24"/>
        </w:rPr>
        <w:t>”</w:t>
      </w:r>
      <w:r>
        <w:rPr>
          <w:rFonts w:eastAsiaTheme="minorEastAsia"/>
          <w:sz w:val="24"/>
          <w:szCs w:val="24"/>
        </w:rPr>
        <w:t>或</w:t>
      </w:r>
      <w:r>
        <w:rPr>
          <w:rFonts w:eastAsiaTheme="minorEastAsia"/>
          <w:sz w:val="24"/>
          <w:szCs w:val="24"/>
        </w:rPr>
        <w:t>“</w:t>
      </w:r>
      <w:r>
        <w:rPr>
          <w:rFonts w:eastAsiaTheme="minorEastAsia"/>
          <w:sz w:val="24"/>
          <w:szCs w:val="24"/>
        </w:rPr>
        <w:t>副本</w:t>
      </w:r>
      <w:r>
        <w:rPr>
          <w:rFonts w:eastAsiaTheme="minorEastAsia"/>
          <w:sz w:val="24"/>
          <w:szCs w:val="24"/>
        </w:rPr>
        <w:t>”</w:t>
      </w:r>
      <w:r>
        <w:rPr>
          <w:rFonts w:eastAsiaTheme="minorEastAsia"/>
          <w:sz w:val="24"/>
          <w:szCs w:val="24"/>
        </w:rPr>
        <w:t>字样。一旦正本和副本不符，以正本为准。</w:t>
      </w:r>
    </w:p>
    <w:p w:rsidR="001D5146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投标人资质并提供其他证明材料（加盖公章）</w:t>
      </w:r>
    </w:p>
    <w:p w:rsidR="001D5146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:rsidR="001D5146" w:rsidRDefault="003C7A9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投标文件由下述部分组成，递交时应按顺序排列：响应申请及声明（格式）（附件一）；投标人法定代表授权书（附件二）；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报价单（附件三）；拟参与本项目人员一览表（附件四）；供应商类似业绩情况表（附件五）；无重大违法记录声明（附件六）。</w:t>
      </w:r>
    </w:p>
    <w:p w:rsidR="001D5146" w:rsidRDefault="003C7A91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对本次招标提出询问，请按以下方式联系：</w:t>
      </w:r>
    </w:p>
    <w:p w:rsidR="001D5146" w:rsidRDefault="003C7A91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采购联系人：采购办，汪娜，</w:t>
      </w:r>
      <w:r>
        <w:rPr>
          <w:rFonts w:ascii="Times New Roman" w:eastAsiaTheme="minorEastAsia" w:hAnsi="Times New Roman"/>
          <w:sz w:val="24"/>
          <w:szCs w:val="24"/>
        </w:rPr>
        <w:t>83538375</w:t>
      </w:r>
    </w:p>
    <w:p w:rsidR="001D5146" w:rsidRDefault="003C7A91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项目联系人：工会，顾斌，</w:t>
      </w:r>
      <w:r>
        <w:rPr>
          <w:rFonts w:ascii="Times New Roman" w:eastAsiaTheme="minorEastAsia" w:hAnsi="Times New Roman"/>
          <w:sz w:val="24"/>
          <w:szCs w:val="24"/>
        </w:rPr>
        <w:t>83538</w:t>
      </w:r>
      <w:r>
        <w:rPr>
          <w:rFonts w:ascii="Times New Roman" w:eastAsiaTheme="minorEastAsia" w:hAnsi="Times New Roman" w:hint="eastAsia"/>
          <w:sz w:val="24"/>
          <w:szCs w:val="24"/>
        </w:rPr>
        <w:t>320</w:t>
      </w:r>
    </w:p>
    <w:p w:rsidR="001D5146" w:rsidRDefault="001D5146">
      <w:pPr>
        <w:spacing w:line="360" w:lineRule="auto"/>
        <w:rPr>
          <w:sz w:val="24"/>
        </w:rPr>
      </w:pPr>
    </w:p>
    <w:p w:rsidR="001D5146" w:rsidRDefault="001D5146">
      <w:pPr>
        <w:spacing w:line="360" w:lineRule="auto"/>
        <w:rPr>
          <w:sz w:val="24"/>
        </w:rPr>
      </w:pPr>
    </w:p>
    <w:p w:rsidR="001D5146" w:rsidRDefault="001D5146">
      <w:pPr>
        <w:spacing w:line="360" w:lineRule="auto"/>
        <w:rPr>
          <w:sz w:val="24"/>
        </w:rPr>
      </w:pPr>
    </w:p>
    <w:p w:rsidR="001D5146" w:rsidRDefault="001D5146">
      <w:pPr>
        <w:spacing w:line="360" w:lineRule="auto"/>
        <w:rPr>
          <w:sz w:val="24"/>
        </w:rPr>
      </w:pPr>
    </w:p>
    <w:p w:rsidR="00FA6353" w:rsidRDefault="00FA6353">
      <w:pPr>
        <w:spacing w:line="360" w:lineRule="auto"/>
        <w:rPr>
          <w:sz w:val="24"/>
        </w:rPr>
      </w:pPr>
    </w:p>
    <w:p w:rsidR="00FA6353" w:rsidRDefault="00FA6353">
      <w:pPr>
        <w:spacing w:line="360" w:lineRule="auto"/>
        <w:rPr>
          <w:sz w:val="24"/>
        </w:rPr>
      </w:pPr>
    </w:p>
    <w:p w:rsidR="00FA6353" w:rsidRDefault="00FA6353">
      <w:pPr>
        <w:spacing w:line="360" w:lineRule="auto"/>
        <w:rPr>
          <w:sz w:val="24"/>
        </w:rPr>
      </w:pPr>
    </w:p>
    <w:p w:rsidR="00FA6353" w:rsidRDefault="00FA6353">
      <w:pPr>
        <w:spacing w:line="360" w:lineRule="auto"/>
        <w:rPr>
          <w:sz w:val="24"/>
        </w:rPr>
      </w:pPr>
    </w:p>
    <w:p w:rsidR="008420D5" w:rsidRDefault="008420D5">
      <w:pPr>
        <w:spacing w:line="360" w:lineRule="auto"/>
        <w:rPr>
          <w:sz w:val="24"/>
        </w:rPr>
      </w:pPr>
    </w:p>
    <w:p w:rsidR="008420D5" w:rsidRDefault="008420D5">
      <w:pPr>
        <w:spacing w:line="360" w:lineRule="auto"/>
        <w:rPr>
          <w:sz w:val="24"/>
        </w:rPr>
      </w:pPr>
    </w:p>
    <w:p w:rsidR="008420D5" w:rsidRDefault="008420D5">
      <w:pPr>
        <w:spacing w:line="360" w:lineRule="auto"/>
        <w:rPr>
          <w:sz w:val="24"/>
        </w:rPr>
      </w:pPr>
    </w:p>
    <w:p w:rsidR="00FA6353" w:rsidRDefault="00FA6353">
      <w:pPr>
        <w:spacing w:line="360" w:lineRule="auto"/>
        <w:rPr>
          <w:sz w:val="24"/>
        </w:rPr>
      </w:pPr>
    </w:p>
    <w:p w:rsidR="00FA6353" w:rsidRDefault="00FA6353">
      <w:pPr>
        <w:spacing w:line="360" w:lineRule="auto"/>
        <w:rPr>
          <w:sz w:val="24"/>
        </w:rPr>
      </w:pPr>
    </w:p>
    <w:p w:rsidR="00FA6353" w:rsidRDefault="00FA6353">
      <w:pPr>
        <w:spacing w:line="360" w:lineRule="auto"/>
        <w:rPr>
          <w:sz w:val="24"/>
        </w:rPr>
      </w:pPr>
    </w:p>
    <w:p w:rsidR="00FA6353" w:rsidRDefault="00FA6353">
      <w:pPr>
        <w:spacing w:line="360" w:lineRule="auto"/>
        <w:rPr>
          <w:sz w:val="24"/>
        </w:rPr>
      </w:pPr>
    </w:p>
    <w:p w:rsidR="00FA6353" w:rsidRDefault="00FA6353" w:rsidP="00FA6353">
      <w:pPr>
        <w:spacing w:line="360" w:lineRule="auto"/>
        <w:rPr>
          <w:sz w:val="24"/>
        </w:rPr>
      </w:pPr>
      <w:r>
        <w:rPr>
          <w:rFonts w:hAnsi="宋体"/>
          <w:sz w:val="24"/>
        </w:rPr>
        <w:t>附</w:t>
      </w:r>
      <w:r>
        <w:rPr>
          <w:rFonts w:hAnsi="宋体" w:hint="eastAsia"/>
          <w:sz w:val="24"/>
        </w:rPr>
        <w:t>表</w:t>
      </w:r>
      <w:r>
        <w:rPr>
          <w:rFonts w:hAnsi="宋体"/>
          <w:sz w:val="24"/>
        </w:rPr>
        <w:t>：</w:t>
      </w:r>
      <w:r>
        <w:rPr>
          <w:rFonts w:hAnsi="宋体" w:hint="eastAsia"/>
          <w:sz w:val="24"/>
        </w:rPr>
        <w:t>综合评分标准</w:t>
      </w:r>
      <w:r>
        <w:rPr>
          <w:rFonts w:hAnsi="宋体"/>
          <w:sz w:val="24"/>
        </w:rPr>
        <w:t>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58"/>
        <w:gridCol w:w="1159"/>
        <w:gridCol w:w="5629"/>
        <w:gridCol w:w="954"/>
      </w:tblGrid>
      <w:tr w:rsidR="00FA6353" w:rsidTr="002A0B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序号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评分因素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353" w:rsidRDefault="00FA6353" w:rsidP="002A0B28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分值</w:t>
            </w:r>
          </w:p>
        </w:tc>
      </w:tr>
      <w:tr w:rsidR="00FA6353" w:rsidTr="002A0B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报价</w:t>
            </w:r>
          </w:p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20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价格分采用低价优先法计算，即满足招标文件要求且报价最低的供应商报价为评标基准价，其价格分为满分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分，其它投标人的价格分统一按照以下公式计算：投标报价得分</w:t>
            </w:r>
            <w:r>
              <w:rPr>
                <w:rFonts w:hint="eastAsia"/>
                <w:szCs w:val="21"/>
              </w:rPr>
              <w:t>=(</w:t>
            </w:r>
            <w:r>
              <w:rPr>
                <w:rFonts w:hint="eastAsia"/>
                <w:szCs w:val="21"/>
              </w:rPr>
              <w:t>评标基准价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该投标人的投标报价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分。</w:t>
            </w:r>
            <w:r>
              <w:rPr>
                <w:rFonts w:hint="eastAsia"/>
              </w:rPr>
              <w:t>注：本项目非专门面向中小企业采购，根据财政部《政府采购促进中小企业发展暂行办法》规定，对小型和微型企业产品的价格给予</w:t>
            </w:r>
            <w:r>
              <w:rPr>
                <w:rFonts w:hint="eastAsia"/>
              </w:rPr>
              <w:t>6%</w:t>
            </w:r>
            <w:r>
              <w:rPr>
                <w:rFonts w:hint="eastAsia"/>
              </w:rPr>
              <w:t>的扣除，用扣除后的价格参与评审。（须提供中小企业声明函）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FA6353" w:rsidTr="002A0B28">
        <w:trPr>
          <w:trHeight w:val="1501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活动方案</w:t>
            </w:r>
          </w:p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15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活动方案。</w:t>
            </w:r>
            <w:r>
              <w:rPr>
                <w:szCs w:val="21"/>
              </w:rPr>
              <w:t>根据采购需求，结合实际情况，提出</w:t>
            </w:r>
            <w:r>
              <w:rPr>
                <w:rFonts w:hint="eastAsia"/>
                <w:szCs w:val="21"/>
              </w:rPr>
              <w:t>活动安排</w:t>
            </w:r>
            <w:r>
              <w:rPr>
                <w:szCs w:val="21"/>
              </w:rPr>
              <w:t>的总体方案及技术路线等。评委根据方案的完整性、全面性、合理性</w:t>
            </w:r>
            <w:r>
              <w:rPr>
                <w:rFonts w:hint="eastAsia"/>
                <w:szCs w:val="21"/>
              </w:rPr>
              <w:t>、体现活动主题</w:t>
            </w:r>
            <w:r>
              <w:rPr>
                <w:szCs w:val="21"/>
              </w:rPr>
              <w:t>综合评分。方案详细具体可操作性强得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分，方案较详细具体，可操作性较强得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分，方案粗略可操作性一般得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分。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FA6353" w:rsidTr="002A0B28">
        <w:trPr>
          <w:trHeight w:val="609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3.1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服务质量</w:t>
            </w:r>
          </w:p>
          <w:p w:rsidR="00FA6353" w:rsidRDefault="00FA6353" w:rsidP="002A0B28">
            <w:pPr>
              <w:pStyle w:val="ab"/>
              <w:ind w:firstLineChars="0" w:firstLine="0"/>
              <w:jc w:val="center"/>
            </w:pPr>
            <w:r>
              <w:rPr>
                <w:rFonts w:hint="eastAsia"/>
              </w:rPr>
              <w:t>（45分）</w:t>
            </w:r>
          </w:p>
          <w:p w:rsidR="00FA6353" w:rsidRPr="00A23FAD" w:rsidRDefault="00FA6353" w:rsidP="002A0B28">
            <w:pPr>
              <w:pStyle w:val="ab"/>
              <w:ind w:firstLineChars="0" w:firstLine="0"/>
              <w:jc w:val="center"/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现场展示，时长不超过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分钟，存储盘于开标现场时随投标文件一并带来）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353" w:rsidRDefault="00FA6353" w:rsidP="002A0B2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拓展项目时间安排紧凑、有序，项目主旨健康向上、正能量。根据</w:t>
            </w:r>
            <w:r>
              <w:rPr>
                <w:rFonts w:hint="eastAsia"/>
                <w:szCs w:val="21"/>
              </w:rPr>
              <w:t>ppt</w:t>
            </w:r>
            <w:r>
              <w:rPr>
                <w:rFonts w:hint="eastAsia"/>
                <w:szCs w:val="21"/>
              </w:rPr>
              <w:t>展示，项目安排合理，符合单位人员定位，时间安排紧凑有序得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分；项目安排较为合理，符合大部分人员定位，时间安排较为合理得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分；项目偏少或偏多，时间仓促，符合小部分人员定位得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FA6353" w:rsidTr="002A0B28">
        <w:trPr>
          <w:trHeight w:val="609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rPr>
                <w:szCs w:val="21"/>
              </w:rPr>
            </w:pPr>
          </w:p>
        </w:tc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353" w:rsidRDefault="00FA6353" w:rsidP="002A0B2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午餐菜单设置合理，用餐标准相对高得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分；菜单设置较为合理，用餐标准达标得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分；菜单设置一般，用餐标准一般得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FA6353" w:rsidTr="002A0B28">
        <w:trPr>
          <w:trHeight w:val="585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3.3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353" w:rsidRDefault="00FA6353" w:rsidP="002A0B28">
            <w:pPr>
              <w:spacing w:line="400" w:lineRule="exact"/>
              <w:rPr>
                <w:b/>
                <w:bCs/>
                <w:szCs w:val="21"/>
              </w:rPr>
            </w:pPr>
            <w:r w:rsidRPr="005C2F51">
              <w:rPr>
                <w:rFonts w:hint="eastAsia"/>
                <w:szCs w:val="21"/>
              </w:rPr>
              <w:t>用餐环境舒适度，座位安排不拥挤</w:t>
            </w:r>
            <w:r>
              <w:rPr>
                <w:rFonts w:hint="eastAsia"/>
                <w:szCs w:val="21"/>
              </w:rPr>
              <w:t>。根据</w:t>
            </w:r>
            <w:r>
              <w:rPr>
                <w:rFonts w:hint="eastAsia"/>
                <w:szCs w:val="21"/>
              </w:rPr>
              <w:t>ppt</w:t>
            </w:r>
            <w:r>
              <w:rPr>
                <w:rFonts w:hint="eastAsia"/>
                <w:szCs w:val="21"/>
              </w:rPr>
              <w:t>介绍酌情给分。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FA6353" w:rsidTr="002A0B28">
        <w:trPr>
          <w:trHeight w:val="1200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3.4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pStyle w:val="ab"/>
              <w:ind w:firstLine="420"/>
              <w:jc w:val="center"/>
              <w:rPr>
                <w:b w:val="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353" w:rsidRDefault="00FA6353" w:rsidP="002A0B2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车辆安全舒适性高。车况新，座位数大于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座以上得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分。车龄一般，座位数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座以下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座以上得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分。车况差，座位数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座以下得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FA6353" w:rsidTr="002A0B28">
        <w:trPr>
          <w:trHeight w:val="609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3.5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53" w:rsidRDefault="00FA6353" w:rsidP="002A0B28">
            <w:pPr>
              <w:spacing w:line="400" w:lineRule="exact"/>
              <w:rPr>
                <w:b/>
                <w:bCs/>
                <w:szCs w:val="21"/>
              </w:rPr>
            </w:pPr>
            <w:r w:rsidRPr="001D3546">
              <w:rPr>
                <w:rFonts w:hint="eastAsia"/>
                <w:szCs w:val="21"/>
              </w:rPr>
              <w:t>提供的其他</w:t>
            </w:r>
            <w:r>
              <w:rPr>
                <w:rFonts w:hint="eastAsia"/>
                <w:szCs w:val="21"/>
              </w:rPr>
              <w:t>附加</w:t>
            </w:r>
            <w:r w:rsidRPr="001D3546">
              <w:rPr>
                <w:rFonts w:hint="eastAsia"/>
                <w:szCs w:val="21"/>
              </w:rPr>
              <w:t>服务</w:t>
            </w:r>
            <w:r>
              <w:rPr>
                <w:rFonts w:hint="eastAsia"/>
                <w:szCs w:val="21"/>
              </w:rPr>
              <w:t>。根据</w:t>
            </w:r>
            <w:r>
              <w:rPr>
                <w:rFonts w:hint="eastAsia"/>
                <w:szCs w:val="21"/>
              </w:rPr>
              <w:t>ppt</w:t>
            </w:r>
            <w:r>
              <w:rPr>
                <w:rFonts w:hint="eastAsia"/>
                <w:szCs w:val="21"/>
              </w:rPr>
              <w:t>展示酌情给分。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FA6353" w:rsidTr="002A0B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.1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企业服务综合能力</w:t>
            </w:r>
          </w:p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20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rPr>
                <w:szCs w:val="21"/>
              </w:rPr>
            </w:pPr>
            <w:r>
              <w:rPr>
                <w:b/>
                <w:szCs w:val="21"/>
              </w:rPr>
              <w:t>团队人员保障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rFonts w:hint="eastAsia"/>
                <w:szCs w:val="21"/>
              </w:rPr>
              <w:t>根据供应商针对本项项目配置的人员数量，技术实力及人员素质等情况进行综合评审。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FA6353" w:rsidTr="002A0B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.2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rPr>
                <w:szCs w:val="21"/>
              </w:rPr>
            </w:pPr>
            <w:r>
              <w:rPr>
                <w:b/>
                <w:szCs w:val="21"/>
              </w:rPr>
              <w:t>项目履约能力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szCs w:val="21"/>
              </w:rPr>
              <w:t>供应商自</w:t>
            </w: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日以来相关案例，每个案例得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分，最高得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。须提供参与人数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人以上的案例。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FA6353" w:rsidTr="002A0B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4.3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售后服务保障。</w:t>
            </w:r>
            <w:r>
              <w:rPr>
                <w:rFonts w:hint="eastAsia"/>
                <w:szCs w:val="21"/>
              </w:rPr>
              <w:t>供应商具有完善的售后服务体系，及时响应售后服务要求得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分；无售后服务团队、不提供服务承诺不得分。（需提供证明材料及服务承诺书）。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FA6353" w:rsidTr="002A0B28">
        <w:trPr>
          <w:trHeight w:val="64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spacing w:line="400" w:lineRule="exac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353" w:rsidRDefault="00FA6353" w:rsidP="002A0B2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</w:tr>
    </w:tbl>
    <w:p w:rsidR="001D5146" w:rsidRDefault="001D5146">
      <w:pPr>
        <w:spacing w:line="360" w:lineRule="auto"/>
        <w:rPr>
          <w:sz w:val="28"/>
          <w:szCs w:val="28"/>
        </w:rPr>
      </w:pPr>
    </w:p>
    <w:p w:rsidR="001D5146" w:rsidRDefault="001D5146">
      <w:pPr>
        <w:spacing w:line="360" w:lineRule="auto"/>
        <w:rPr>
          <w:sz w:val="28"/>
          <w:szCs w:val="28"/>
        </w:rPr>
      </w:pPr>
    </w:p>
    <w:p w:rsidR="00F374C4" w:rsidRDefault="00F374C4">
      <w:pPr>
        <w:spacing w:line="360" w:lineRule="auto"/>
        <w:rPr>
          <w:sz w:val="28"/>
          <w:szCs w:val="28"/>
        </w:rPr>
      </w:pPr>
    </w:p>
    <w:p w:rsidR="00F374C4" w:rsidRDefault="00F374C4">
      <w:pPr>
        <w:spacing w:line="360" w:lineRule="auto"/>
        <w:rPr>
          <w:sz w:val="28"/>
          <w:szCs w:val="28"/>
        </w:rPr>
      </w:pPr>
    </w:p>
    <w:p w:rsidR="00F70E1F" w:rsidRDefault="00F70E1F" w:rsidP="00F70E1F">
      <w:pPr>
        <w:spacing w:line="360" w:lineRule="auto"/>
        <w:rPr>
          <w:rFonts w:hAnsiTheme="minorEastAsia"/>
          <w:sz w:val="24"/>
        </w:rPr>
      </w:pPr>
    </w:p>
    <w:p w:rsidR="00F70E1F" w:rsidRDefault="00F70E1F" w:rsidP="00F70E1F">
      <w:pPr>
        <w:spacing w:line="360" w:lineRule="auto"/>
        <w:rPr>
          <w:rFonts w:hAnsiTheme="minorEastAsia"/>
          <w:sz w:val="24"/>
        </w:rPr>
      </w:pPr>
    </w:p>
    <w:p w:rsidR="00F70E1F" w:rsidRDefault="00F70E1F" w:rsidP="00F70E1F">
      <w:pPr>
        <w:spacing w:line="360" w:lineRule="auto"/>
        <w:rPr>
          <w:rFonts w:hAnsiTheme="minorEastAsia"/>
          <w:sz w:val="24"/>
        </w:rPr>
      </w:pPr>
    </w:p>
    <w:p w:rsidR="00F70E1F" w:rsidRDefault="00F70E1F" w:rsidP="00F70E1F">
      <w:pPr>
        <w:spacing w:line="360" w:lineRule="auto"/>
        <w:rPr>
          <w:rFonts w:hAnsiTheme="minorEastAsia"/>
          <w:sz w:val="24"/>
        </w:rPr>
      </w:pPr>
    </w:p>
    <w:p w:rsidR="00F70E1F" w:rsidRDefault="00F70E1F" w:rsidP="00F70E1F">
      <w:pPr>
        <w:spacing w:line="360" w:lineRule="auto"/>
        <w:rPr>
          <w:rFonts w:hAnsiTheme="minorEastAsia"/>
          <w:sz w:val="24"/>
        </w:rPr>
      </w:pPr>
    </w:p>
    <w:p w:rsidR="00F70E1F" w:rsidRDefault="00F70E1F" w:rsidP="00F70E1F">
      <w:pPr>
        <w:spacing w:line="360" w:lineRule="auto"/>
        <w:rPr>
          <w:rFonts w:hAnsiTheme="minorEastAsia"/>
          <w:sz w:val="24"/>
        </w:rPr>
      </w:pPr>
    </w:p>
    <w:p w:rsidR="00F70E1F" w:rsidRDefault="00F70E1F" w:rsidP="00F70E1F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>（项目名称）</w:t>
      </w:r>
    </w:p>
    <w:p w:rsidR="00F70E1F" w:rsidRDefault="00F70E1F" w:rsidP="00F70E1F">
      <w:pPr>
        <w:jc w:val="center"/>
        <w:rPr>
          <w:rFonts w:ascii="宋体" w:hAnsi="宋体"/>
          <w:sz w:val="20"/>
        </w:rPr>
      </w:pPr>
    </w:p>
    <w:p w:rsidR="00F70E1F" w:rsidRDefault="00F70E1F" w:rsidP="00F70E1F">
      <w:pPr>
        <w:jc w:val="center"/>
        <w:rPr>
          <w:rFonts w:ascii="宋体" w:hAnsi="宋体"/>
          <w:sz w:val="20"/>
        </w:rPr>
      </w:pPr>
    </w:p>
    <w:p w:rsidR="00F70E1F" w:rsidRDefault="00F70E1F" w:rsidP="00F70E1F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响应文件</w:t>
      </w:r>
    </w:p>
    <w:p w:rsidR="00F70E1F" w:rsidRDefault="00F70E1F" w:rsidP="00F70E1F">
      <w:pPr>
        <w:rPr>
          <w:rFonts w:ascii="宋体" w:hAnsi="宋体"/>
          <w:sz w:val="28"/>
          <w:szCs w:val="28"/>
        </w:rPr>
      </w:pPr>
    </w:p>
    <w:p w:rsidR="00F70E1F" w:rsidRDefault="00F70E1F" w:rsidP="00F70E1F">
      <w:pPr>
        <w:rPr>
          <w:rFonts w:ascii="宋体" w:hAnsi="宋体"/>
          <w:sz w:val="28"/>
          <w:szCs w:val="28"/>
        </w:rPr>
      </w:pPr>
    </w:p>
    <w:p w:rsidR="00F70E1F" w:rsidRDefault="00F70E1F" w:rsidP="00F70E1F">
      <w:pPr>
        <w:rPr>
          <w:rFonts w:ascii="宋体" w:hAnsi="宋体"/>
          <w:sz w:val="28"/>
          <w:szCs w:val="28"/>
        </w:rPr>
      </w:pPr>
    </w:p>
    <w:p w:rsidR="00F70E1F" w:rsidRDefault="00F70E1F" w:rsidP="00F70E1F">
      <w:pPr>
        <w:rPr>
          <w:rFonts w:ascii="宋体" w:hAnsi="宋体"/>
          <w:sz w:val="28"/>
          <w:szCs w:val="28"/>
        </w:rPr>
      </w:pPr>
    </w:p>
    <w:p w:rsidR="00F70E1F" w:rsidRDefault="00F70E1F" w:rsidP="00F70E1F">
      <w:pPr>
        <w:rPr>
          <w:rFonts w:ascii="宋体" w:hAnsi="宋体"/>
          <w:sz w:val="28"/>
          <w:szCs w:val="28"/>
        </w:rPr>
      </w:pPr>
    </w:p>
    <w:p w:rsidR="00F70E1F" w:rsidRDefault="00F70E1F" w:rsidP="00F70E1F">
      <w:pPr>
        <w:rPr>
          <w:rFonts w:ascii="宋体" w:hAnsi="宋体"/>
          <w:sz w:val="28"/>
          <w:szCs w:val="28"/>
        </w:rPr>
      </w:pPr>
    </w:p>
    <w:p w:rsidR="00F70E1F" w:rsidRDefault="00F70E1F" w:rsidP="00F70E1F">
      <w:pPr>
        <w:rPr>
          <w:rFonts w:ascii="宋体" w:hAnsi="宋体"/>
          <w:sz w:val="28"/>
          <w:szCs w:val="28"/>
        </w:rPr>
      </w:pPr>
    </w:p>
    <w:p w:rsidR="00F70E1F" w:rsidRDefault="00F70E1F" w:rsidP="00F70E1F"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供应商：（盖单位章）</w:t>
      </w:r>
    </w:p>
    <w:p w:rsidR="00F70E1F" w:rsidRDefault="00F70E1F" w:rsidP="00F70E1F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法定代表人或其委托代理人：（签字）</w:t>
      </w:r>
    </w:p>
    <w:p w:rsidR="00F70E1F" w:rsidRDefault="00F70E1F" w:rsidP="00F70E1F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 xml:space="preserve"> 年    月    日</w:t>
      </w:r>
    </w:p>
    <w:p w:rsidR="00F70E1F" w:rsidRDefault="00F70E1F" w:rsidP="00F70E1F">
      <w:pPr>
        <w:widowControl/>
        <w:shd w:val="clear" w:color="auto" w:fill="FFFFFF"/>
        <w:spacing w:line="360" w:lineRule="auto"/>
        <w:rPr>
          <w:rFonts w:ascii="宋体" w:hAnsi="宋体"/>
        </w:rPr>
      </w:pPr>
    </w:p>
    <w:p w:rsidR="00F70E1F" w:rsidRDefault="00F70E1F" w:rsidP="00F70E1F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F70E1F" w:rsidRDefault="00F70E1F" w:rsidP="00F70E1F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F70E1F" w:rsidRDefault="00F70E1F" w:rsidP="00F70E1F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F70E1F" w:rsidRDefault="00F70E1F" w:rsidP="00F70E1F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F70E1F" w:rsidRDefault="00F70E1F" w:rsidP="00F70E1F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F70E1F" w:rsidRDefault="00F70E1F" w:rsidP="00F70E1F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F70E1F" w:rsidRDefault="00F70E1F" w:rsidP="00F70E1F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目录</w:t>
      </w:r>
    </w:p>
    <w:p w:rsidR="00F70E1F" w:rsidRDefault="00F70E1F" w:rsidP="00F70E1F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 w:rsidR="00F70E1F" w:rsidRDefault="00F70E1F" w:rsidP="00F70E1F">
      <w:pPr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（注：供应商根据附件顺序编制投标文件并制作目录（须生成页码））</w:t>
      </w:r>
    </w:p>
    <w:p w:rsidR="00F70E1F" w:rsidRDefault="00F70E1F" w:rsidP="00F70E1F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1" w:name="_Toc504573083"/>
      <w:bookmarkStart w:id="2" w:name="_Toc504056868"/>
      <w:bookmarkStart w:id="3" w:name="_Toc504044380"/>
      <w:bookmarkStart w:id="4" w:name="_Toc490133028"/>
      <w:r>
        <w:rPr>
          <w:rFonts w:ascii="宋体" w:hAnsi="宋体" w:cs="宋体"/>
          <w:b w:val="0"/>
          <w:bCs w:val="0"/>
          <w:szCs w:val="21"/>
        </w:rPr>
        <w:br w:type="page"/>
      </w:r>
      <w:bookmarkStart w:id="5" w:name="_Toc534273800"/>
      <w:bookmarkStart w:id="6" w:name="_Toc534273677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附件⑴：响应申请及声明</w:t>
      </w:r>
      <w:bookmarkEnd w:id="1"/>
      <w:bookmarkEnd w:id="2"/>
      <w:bookmarkEnd w:id="3"/>
      <w:bookmarkEnd w:id="4"/>
      <w:bookmarkEnd w:id="5"/>
      <w:bookmarkEnd w:id="6"/>
    </w:p>
    <w:p w:rsidR="00F70E1F" w:rsidRDefault="00F70E1F" w:rsidP="00F70E1F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响应申请及声明</w:t>
      </w:r>
    </w:p>
    <w:p w:rsidR="00F70E1F" w:rsidRDefault="00F70E1F" w:rsidP="00F70E1F">
      <w:pPr>
        <w:jc w:val="center"/>
        <w:rPr>
          <w:rFonts w:ascii="宋体" w:hAnsi="宋体" w:cs="宋体"/>
          <w:szCs w:val="21"/>
        </w:rPr>
      </w:pPr>
    </w:p>
    <w:p w:rsidR="00F70E1F" w:rsidRDefault="00F70E1F" w:rsidP="00F70E1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致：南京市疾病预防控制中心</w:t>
      </w:r>
    </w:p>
    <w:p w:rsidR="00F70E1F" w:rsidRDefault="00F70E1F" w:rsidP="00F70E1F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根据贵方（项目名称）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NJJK2019012</w:t>
      </w:r>
      <w:r>
        <w:rPr>
          <w:rFonts w:ascii="宋体" w:hAnsi="宋体" w:cs="宋体" w:hint="eastAsia"/>
          <w:szCs w:val="21"/>
          <w:lang w:val="zh-CN"/>
        </w:rPr>
        <w:t>（项目编号）公告，正式授权下述签字人(姓名和职务)代表（供应商名称），提交响应性文件并参加采购。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据此函，签字人兹宣布同意如下：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  <w:lang w:val="zh-CN"/>
        </w:rPr>
        <w:t>我们的资格条件完全符合政府采购法和本次采购要求，</w:t>
      </w:r>
      <w:r>
        <w:rPr>
          <w:rFonts w:ascii="宋体" w:hAnsi="宋体" w:cs="宋体" w:hint="eastAsia"/>
          <w:szCs w:val="21"/>
        </w:rPr>
        <w:t>我们</w:t>
      </w:r>
      <w:r>
        <w:rPr>
          <w:rFonts w:ascii="宋体" w:hAnsi="宋体" w:cs="宋体" w:hint="eastAsia"/>
          <w:szCs w:val="21"/>
          <w:lang w:val="zh-CN"/>
        </w:rPr>
        <w:t>同意并向贵方提供了与本次采购活动有关的所有证据和资料</w:t>
      </w:r>
      <w:r>
        <w:rPr>
          <w:rFonts w:ascii="宋体" w:hAnsi="宋体" w:cs="宋体" w:hint="eastAsia"/>
          <w:szCs w:val="21"/>
        </w:rPr>
        <w:t>。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2、总报价为（大写）元。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>
        <w:rPr>
          <w:rFonts w:ascii="宋体" w:hAnsi="宋体" w:cs="宋体" w:hint="eastAsia"/>
          <w:szCs w:val="21"/>
          <w:lang w:val="zh-CN"/>
        </w:rPr>
        <w:t>我们的报价产品中</w:t>
      </w:r>
      <w:r>
        <w:rPr>
          <w:rFonts w:ascii="宋体" w:hAnsi="宋体" w:cs="宋体" w:hint="eastAsia"/>
          <w:b/>
          <w:bCs/>
          <w:szCs w:val="21"/>
          <w:u w:val="single"/>
        </w:rPr>
        <w:t>无</w:t>
      </w:r>
      <w:r>
        <w:rPr>
          <w:rFonts w:ascii="宋体" w:hAnsi="宋体" w:cs="宋体" w:hint="eastAsia"/>
          <w:b/>
          <w:bCs/>
          <w:szCs w:val="21"/>
          <w:lang w:val="zh-CN"/>
        </w:rPr>
        <w:t>（有或无）进口产品（服务）。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>
        <w:rPr>
          <w:rFonts w:ascii="宋体" w:hAnsi="宋体" w:cs="宋体" w:hint="eastAsia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ascii="宋体" w:hAnsi="宋体" w:cs="宋体" w:hint="eastAsia"/>
          <w:b/>
          <w:szCs w:val="21"/>
          <w:lang w:val="zh-CN"/>
        </w:rPr>
        <w:t>不对响应文件本身提出质疑</w:t>
      </w:r>
      <w:r>
        <w:rPr>
          <w:rFonts w:ascii="宋体" w:hAnsi="宋体" w:cs="宋体" w:hint="eastAsia"/>
          <w:szCs w:val="21"/>
          <w:lang w:val="zh-CN"/>
        </w:rPr>
        <w:t>。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7、我方正式通讯方式为：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地   址：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电   话：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传   真：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8、我方正式开户银行和账号为：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开户银行：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账    号：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供应商授权代表姓名（签字或签章）：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供应商名称（公章）：</w:t>
      </w:r>
    </w:p>
    <w:p w:rsidR="00F70E1F" w:rsidRDefault="00F70E1F" w:rsidP="00F70E1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    期：年月日</w:t>
      </w:r>
    </w:p>
    <w:p w:rsidR="00F70E1F" w:rsidRDefault="00F70E1F" w:rsidP="00F70E1F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7" w:name="_Toc534273801"/>
      <w:bookmarkStart w:id="8" w:name="_Toc534273678"/>
      <w:bookmarkStart w:id="9" w:name="_Toc504573084"/>
      <w:bookmarkStart w:id="10" w:name="_Toc504056869"/>
      <w:bookmarkStart w:id="11" w:name="_Toc504044381"/>
      <w:bookmarkStart w:id="12" w:name="_Toc490133029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附件⑵、法定代表人授权书格式</w:t>
      </w:r>
      <w:bookmarkEnd w:id="7"/>
      <w:bookmarkEnd w:id="8"/>
      <w:bookmarkEnd w:id="9"/>
      <w:bookmarkEnd w:id="10"/>
      <w:bookmarkEnd w:id="11"/>
      <w:bookmarkEnd w:id="12"/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F70E1F" w:rsidRDefault="00F70E1F" w:rsidP="00F70E1F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法定代表人授权书</w:t>
      </w:r>
    </w:p>
    <w:p w:rsidR="00F70E1F" w:rsidRDefault="00F70E1F" w:rsidP="00F70E1F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南京市疾病预防控制中心:</w:t>
      </w:r>
    </w:p>
    <w:p w:rsidR="00F70E1F" w:rsidRDefault="00F70E1F" w:rsidP="00F70E1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:rsidR="00F70E1F" w:rsidRDefault="00F70E1F" w:rsidP="00F70E1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本授权书于        年   月   日签字或签章生效，特此声明。</w:t>
      </w:r>
    </w:p>
    <w:p w:rsidR="00F70E1F" w:rsidRDefault="00F70E1F" w:rsidP="00F70E1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法定代表人签字或签章：</w:t>
      </w:r>
    </w:p>
    <w:p w:rsidR="00F70E1F" w:rsidRDefault="00F70E1F" w:rsidP="00F70E1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被授权人签字：    </w:t>
      </w:r>
    </w:p>
    <w:p w:rsidR="00F70E1F" w:rsidRDefault="00F70E1F" w:rsidP="00F70E1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供应商盖章：</w:t>
      </w:r>
    </w:p>
    <w:p w:rsidR="00F70E1F" w:rsidRDefault="00F70E1F" w:rsidP="00F70E1F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日        期：        年    月    日</w:t>
      </w:r>
    </w:p>
    <w:p w:rsidR="00F70E1F" w:rsidRDefault="00F70E1F" w:rsidP="00F70E1F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</w:rPr>
        <w:t>被授权人</w:t>
      </w:r>
      <w:r>
        <w:rPr>
          <w:rFonts w:ascii="宋体" w:hAnsi="宋体" w:cs="宋体" w:hint="eastAsia"/>
          <w:b/>
          <w:kern w:val="0"/>
          <w:szCs w:val="21"/>
          <w:lang w:val="zh-CN"/>
        </w:rPr>
        <w:t>的身份证明文件的复印件：</w:t>
      </w:r>
    </w:p>
    <w:p w:rsidR="00F70E1F" w:rsidRDefault="00F70E1F" w:rsidP="00F70E1F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13" w:name="_Toc534273802"/>
      <w:bookmarkStart w:id="14" w:name="_Toc534273679"/>
      <w:bookmarkStart w:id="15" w:name="_Toc504573085"/>
      <w:bookmarkStart w:id="16" w:name="_Toc504056870"/>
      <w:bookmarkStart w:id="17" w:name="_Toc504044382"/>
      <w:bookmarkStart w:id="18" w:name="_Toc490133030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附件⑶、报价表</w:t>
      </w:r>
      <w:bookmarkEnd w:id="13"/>
      <w:bookmarkEnd w:id="14"/>
      <w:bookmarkEnd w:id="15"/>
      <w:bookmarkEnd w:id="16"/>
      <w:bookmarkEnd w:id="17"/>
      <w:bookmarkEnd w:id="18"/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F70E1F" w:rsidRDefault="00F70E1F" w:rsidP="00F70E1F">
      <w:pPr>
        <w:jc w:val="center"/>
        <w:rPr>
          <w:b/>
          <w:bCs/>
          <w:sz w:val="28"/>
          <w:szCs w:val="28"/>
        </w:rPr>
      </w:pPr>
      <w:r w:rsidRPr="00F70E1F">
        <w:rPr>
          <w:b/>
          <w:bCs/>
          <w:sz w:val="28"/>
          <w:szCs w:val="28"/>
        </w:rPr>
        <w:t>南京市疾病预防控制中心职工素质拓展训练活动</w:t>
      </w:r>
      <w:r>
        <w:rPr>
          <w:rFonts w:hint="eastAsia"/>
          <w:b/>
          <w:bCs/>
          <w:sz w:val="28"/>
          <w:szCs w:val="28"/>
        </w:rPr>
        <w:t>项目报价单</w:t>
      </w:r>
    </w:p>
    <w:tbl>
      <w:tblPr>
        <w:tblW w:w="9915" w:type="dxa"/>
        <w:tblInd w:w="-7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8"/>
        <w:gridCol w:w="2693"/>
        <w:gridCol w:w="5104"/>
      </w:tblGrid>
      <w:tr w:rsidR="000C161E" w:rsidTr="00F2766B">
        <w:trPr>
          <w:trHeight w:val="123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161E" w:rsidRDefault="000C161E" w:rsidP="002A0B28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161E" w:rsidRDefault="000C161E" w:rsidP="002A0B28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:rsidR="000C161E" w:rsidRDefault="000C161E" w:rsidP="002A0B28">
            <w:pPr>
              <w:widowControl/>
              <w:jc w:val="center"/>
              <w:textAlignment w:val="center"/>
              <w:rPr>
                <w:rFonts w:eastAsia="微软雅黑" w:hAnsi="微软雅黑"/>
                <w:sz w:val="22"/>
                <w:szCs w:val="22"/>
              </w:rPr>
            </w:pPr>
            <w:r>
              <w:rPr>
                <w:rFonts w:eastAsia="微软雅黑" w:hAnsi="微软雅黑" w:hint="eastAsia"/>
                <w:sz w:val="22"/>
                <w:szCs w:val="22"/>
              </w:rPr>
              <w:t>总价（含税）</w:t>
            </w:r>
          </w:p>
          <w:p w:rsidR="00713893" w:rsidRDefault="00713893" w:rsidP="002A0B28">
            <w:pPr>
              <w:widowControl/>
              <w:jc w:val="center"/>
              <w:textAlignment w:val="center"/>
              <w:rPr>
                <w:rFonts w:eastAsia="微软雅黑" w:hAnsi="微软雅黑"/>
                <w:sz w:val="22"/>
                <w:szCs w:val="22"/>
              </w:rPr>
            </w:pPr>
            <w:r>
              <w:rPr>
                <w:rFonts w:eastAsia="微软雅黑" w:hAnsi="微软雅黑" w:hint="eastAsia"/>
                <w:sz w:val="22"/>
                <w:szCs w:val="22"/>
              </w:rPr>
              <w:t>按照参加人数</w:t>
            </w:r>
            <w:r>
              <w:rPr>
                <w:rFonts w:eastAsia="微软雅黑" w:hAnsi="微软雅黑" w:hint="eastAsia"/>
                <w:sz w:val="22"/>
                <w:szCs w:val="22"/>
              </w:rPr>
              <w:t>200</w:t>
            </w:r>
            <w:r>
              <w:rPr>
                <w:rFonts w:eastAsia="微软雅黑" w:hAnsi="微软雅黑" w:hint="eastAsia"/>
                <w:sz w:val="22"/>
                <w:szCs w:val="22"/>
              </w:rPr>
              <w:t>人报价</w:t>
            </w:r>
          </w:p>
        </w:tc>
      </w:tr>
      <w:tr w:rsidR="000C161E" w:rsidTr="00EA1CB2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161E" w:rsidRDefault="000C161E" w:rsidP="002A0B28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 w:rsidRPr="00F70E1F">
              <w:rPr>
                <w:rFonts w:eastAsia="微软雅黑" w:hAnsi="微软雅黑"/>
                <w:kern w:val="0"/>
                <w:sz w:val="22"/>
                <w:szCs w:val="22"/>
              </w:rPr>
              <w:t>拓展训练活动</w:t>
            </w:r>
            <w:r w:rsidRPr="00F70E1F">
              <w:rPr>
                <w:rFonts w:eastAsia="微软雅黑" w:hAnsi="微软雅黑" w:hint="eastAsia"/>
                <w:kern w:val="0"/>
                <w:sz w:val="22"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161E" w:rsidRPr="000C161E" w:rsidRDefault="000C161E" w:rsidP="000C161E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微软雅黑" w:hAnsi="微软雅黑"/>
                <w:kern w:val="0"/>
                <w:sz w:val="22"/>
              </w:rPr>
            </w:pPr>
            <w:r>
              <w:rPr>
                <w:rFonts w:ascii="Times New Roman" w:eastAsia="微软雅黑" w:hAnsi="微软雅黑"/>
                <w:kern w:val="0"/>
                <w:sz w:val="22"/>
              </w:rPr>
              <w:t>包括项目服务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、车辆、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餐饮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、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保险等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本项目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全部费用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161E" w:rsidRDefault="000C161E" w:rsidP="002A0B28">
            <w:pPr>
              <w:jc w:val="center"/>
              <w:rPr>
                <w:rFonts w:eastAsia="微软雅黑"/>
                <w:sz w:val="22"/>
              </w:rPr>
            </w:pPr>
          </w:p>
        </w:tc>
      </w:tr>
      <w:tr w:rsidR="00F70E1F" w:rsidTr="002A0B28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0E1F" w:rsidRDefault="00F70E1F" w:rsidP="002A0B28">
            <w:pPr>
              <w:pStyle w:val="aa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投标人是否属于</w:t>
            </w:r>
          </w:p>
          <w:p w:rsidR="00F70E1F" w:rsidRDefault="00F70E1F" w:rsidP="002A0B28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0E1F" w:rsidRDefault="00F70E1F" w:rsidP="002A0B28"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填写“是”或“否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</w:tbl>
    <w:p w:rsidR="00F70E1F" w:rsidRDefault="00F70E1F" w:rsidP="00F70E1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F70E1F" w:rsidRDefault="00F70E1F" w:rsidP="00F70E1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F70E1F" w:rsidRDefault="00F70E1F" w:rsidP="00F70E1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F70E1F" w:rsidRDefault="00F70E1F" w:rsidP="00F70E1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F70E1F" w:rsidRDefault="00F70E1F" w:rsidP="00F70E1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</w:t>
      </w:r>
    </w:p>
    <w:p w:rsidR="00F70E1F" w:rsidRDefault="00F70E1F" w:rsidP="00F70E1F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 w:rsidR="00F70E1F" w:rsidRDefault="00F70E1F" w:rsidP="00F70E1F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>、“投标人是否属于小微型企业</w:t>
      </w:r>
      <w:r>
        <w:rPr>
          <w:rFonts w:ascii="宋体" w:hAnsi="宋体" w:cs="宋体" w:hint="eastAsia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ascii="宋体" w:hAnsi="宋体" w:cs="宋体" w:hint="eastAsia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ascii="宋体" w:hAnsi="宋体" w:cs="宋体" w:hint="eastAsia"/>
          <w:b/>
          <w:szCs w:val="21"/>
        </w:rPr>
        <w:t>。</w:t>
      </w:r>
    </w:p>
    <w:p w:rsidR="00F70E1F" w:rsidRDefault="00F70E1F" w:rsidP="00F70E1F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19" w:name="_Toc490133031"/>
      <w:bookmarkStart w:id="20" w:name="_Toc504044383"/>
      <w:bookmarkStart w:id="21" w:name="_Toc504056871"/>
      <w:bookmarkStart w:id="22" w:name="_Toc504573086"/>
      <w:bookmarkStart w:id="23" w:name="_Toc534273680"/>
      <w:bookmarkStart w:id="24" w:name="_Toc534273803"/>
    </w:p>
    <w:p w:rsidR="00F70E1F" w:rsidRDefault="00F70E1F" w:rsidP="00F70E1F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F70E1F" w:rsidRDefault="00F70E1F" w:rsidP="00F70E1F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F70E1F" w:rsidRDefault="00F70E1F" w:rsidP="00F70E1F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F70E1F" w:rsidRDefault="00F70E1F" w:rsidP="00F70E1F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F70E1F" w:rsidRDefault="00F70E1F" w:rsidP="00F70E1F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F70E1F" w:rsidRDefault="00F70E1F" w:rsidP="00F70E1F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F70E1F" w:rsidRDefault="00F70E1F" w:rsidP="00F70E1F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F70E1F" w:rsidRDefault="00F70E1F" w:rsidP="00F70E1F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25" w:name="_Toc490133034"/>
      <w:bookmarkStart w:id="26" w:name="_Toc504044386"/>
      <w:bookmarkStart w:id="27" w:name="_Toc504056874"/>
      <w:bookmarkStart w:id="28" w:name="_Toc504573089"/>
      <w:bookmarkStart w:id="29" w:name="_Toc534273683"/>
      <w:bookmarkStart w:id="30" w:name="_Toc534273806"/>
      <w:bookmarkEnd w:id="19"/>
      <w:bookmarkEnd w:id="20"/>
      <w:bookmarkEnd w:id="21"/>
      <w:bookmarkEnd w:id="22"/>
      <w:bookmarkEnd w:id="23"/>
      <w:bookmarkEnd w:id="24"/>
      <w:r>
        <w:rPr>
          <w:rFonts w:ascii="宋体" w:hAnsi="宋体" w:cs="宋体" w:hint="eastAsia"/>
          <w:sz w:val="21"/>
          <w:szCs w:val="21"/>
        </w:rPr>
        <w:t>附件（4）、拟</w:t>
      </w:r>
      <w:r>
        <w:rPr>
          <w:rFonts w:ascii="宋体" w:hAnsi="宋体" w:cs="宋体" w:hint="eastAsia"/>
          <w:sz w:val="21"/>
          <w:szCs w:val="21"/>
          <w:lang w:val="zh-CN"/>
        </w:rPr>
        <w:t>参与本项目人员一览表</w:t>
      </w:r>
      <w:bookmarkEnd w:id="25"/>
      <w:bookmarkEnd w:id="26"/>
      <w:bookmarkEnd w:id="27"/>
      <w:bookmarkEnd w:id="28"/>
      <w:bookmarkEnd w:id="29"/>
      <w:bookmarkEnd w:id="30"/>
    </w:p>
    <w:p w:rsidR="00F70E1F" w:rsidRDefault="00F70E1F" w:rsidP="00F70E1F">
      <w:pPr>
        <w:rPr>
          <w:lang w:val="zh-CN"/>
        </w:rPr>
      </w:pPr>
    </w:p>
    <w:p w:rsidR="00F70E1F" w:rsidRDefault="00F70E1F" w:rsidP="00813570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拟参与本项目人员一览表</w:t>
      </w:r>
    </w:p>
    <w:p w:rsidR="00F70E1F" w:rsidRDefault="00F70E1F" w:rsidP="00F70E1F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项目名称：                                     项目编号：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:rsidR="00F70E1F" w:rsidTr="002A0B28">
        <w:trPr>
          <w:trHeight w:val="1271"/>
          <w:jc w:val="center"/>
        </w:trPr>
        <w:tc>
          <w:tcPr>
            <w:tcW w:w="525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学历及</w:t>
            </w:r>
          </w:p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执业</w:t>
            </w:r>
          </w:p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F70E1F" w:rsidTr="002A0B28">
        <w:trPr>
          <w:trHeight w:val="320"/>
          <w:jc w:val="center"/>
        </w:trPr>
        <w:tc>
          <w:tcPr>
            <w:tcW w:w="52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70E1F" w:rsidTr="002A0B28">
        <w:trPr>
          <w:trHeight w:val="320"/>
          <w:jc w:val="center"/>
        </w:trPr>
        <w:tc>
          <w:tcPr>
            <w:tcW w:w="52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70E1F" w:rsidTr="002A0B28">
        <w:trPr>
          <w:trHeight w:val="320"/>
          <w:jc w:val="center"/>
        </w:trPr>
        <w:tc>
          <w:tcPr>
            <w:tcW w:w="52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70E1F" w:rsidTr="002A0B28">
        <w:trPr>
          <w:trHeight w:val="320"/>
          <w:jc w:val="center"/>
        </w:trPr>
        <w:tc>
          <w:tcPr>
            <w:tcW w:w="52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70E1F" w:rsidTr="002A0B28">
        <w:trPr>
          <w:trHeight w:val="320"/>
          <w:jc w:val="center"/>
        </w:trPr>
        <w:tc>
          <w:tcPr>
            <w:tcW w:w="52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70E1F" w:rsidTr="002A0B28">
        <w:trPr>
          <w:trHeight w:val="332"/>
          <w:jc w:val="center"/>
        </w:trPr>
        <w:tc>
          <w:tcPr>
            <w:tcW w:w="52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70E1F" w:rsidTr="002A0B28">
        <w:trPr>
          <w:trHeight w:val="332"/>
          <w:jc w:val="center"/>
        </w:trPr>
        <w:tc>
          <w:tcPr>
            <w:tcW w:w="52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F70E1F" w:rsidRDefault="00F70E1F" w:rsidP="00F70E1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F70E1F" w:rsidRDefault="00F70E1F" w:rsidP="00F70E1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pStyle w:val="2"/>
        <w:rPr>
          <w:rFonts w:ascii="宋体" w:hAnsi="宋体" w:cs="宋体"/>
          <w:sz w:val="21"/>
          <w:szCs w:val="21"/>
        </w:rPr>
      </w:pPr>
      <w:bookmarkStart w:id="31" w:name="_Toc490133035"/>
      <w:bookmarkStart w:id="32" w:name="_Toc504044387"/>
      <w:bookmarkStart w:id="33" w:name="_Toc504056875"/>
      <w:bookmarkStart w:id="34" w:name="_Toc504573090"/>
      <w:bookmarkStart w:id="35" w:name="_Toc534273684"/>
      <w:bookmarkStart w:id="36" w:name="_Toc534273807"/>
      <w:r>
        <w:rPr>
          <w:rFonts w:ascii="宋体" w:hAnsi="宋体" w:cs="宋体" w:hint="eastAsia"/>
          <w:sz w:val="21"/>
          <w:szCs w:val="21"/>
        </w:rPr>
        <w:t>附件（5）、供应商类似业绩情况表</w:t>
      </w:r>
      <w:bookmarkEnd w:id="31"/>
      <w:bookmarkEnd w:id="32"/>
      <w:bookmarkEnd w:id="33"/>
      <w:bookmarkEnd w:id="34"/>
      <w:bookmarkEnd w:id="35"/>
      <w:bookmarkEnd w:id="36"/>
    </w:p>
    <w:p w:rsidR="00F70E1F" w:rsidRDefault="00F70E1F" w:rsidP="00F70E1F"/>
    <w:p w:rsidR="00F70E1F" w:rsidRDefault="00F70E1F" w:rsidP="00813570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供应商类似业绩情况表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:rsidR="00F70E1F" w:rsidTr="002A0B28">
        <w:trPr>
          <w:trHeight w:val="890"/>
          <w:jc w:val="center"/>
        </w:trPr>
        <w:tc>
          <w:tcPr>
            <w:tcW w:w="773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业主联系</w:t>
            </w:r>
          </w:p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工作主要</w:t>
            </w:r>
          </w:p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合同</w:t>
            </w:r>
          </w:p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 w:rsidR="00F70E1F" w:rsidRDefault="00F70E1F" w:rsidP="002A0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F70E1F" w:rsidTr="002A0B28">
        <w:trPr>
          <w:trHeight w:val="352"/>
          <w:jc w:val="center"/>
        </w:trPr>
        <w:tc>
          <w:tcPr>
            <w:tcW w:w="773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70E1F" w:rsidTr="002A0B28">
        <w:trPr>
          <w:trHeight w:val="352"/>
          <w:jc w:val="center"/>
        </w:trPr>
        <w:tc>
          <w:tcPr>
            <w:tcW w:w="773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70E1F" w:rsidTr="002A0B28">
        <w:trPr>
          <w:trHeight w:val="362"/>
          <w:jc w:val="center"/>
        </w:trPr>
        <w:tc>
          <w:tcPr>
            <w:tcW w:w="773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70E1F" w:rsidTr="002A0B28">
        <w:trPr>
          <w:trHeight w:val="362"/>
          <w:jc w:val="center"/>
        </w:trPr>
        <w:tc>
          <w:tcPr>
            <w:tcW w:w="773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70E1F" w:rsidTr="002A0B28">
        <w:trPr>
          <w:trHeight w:val="362"/>
          <w:jc w:val="center"/>
        </w:trPr>
        <w:tc>
          <w:tcPr>
            <w:tcW w:w="773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70E1F" w:rsidRDefault="00F70E1F" w:rsidP="002A0B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F70E1F" w:rsidRDefault="00F70E1F" w:rsidP="00F70E1F">
      <w:pPr>
        <w:rPr>
          <w:rFonts w:ascii="宋体" w:hAnsi="宋体" w:cs="宋体"/>
          <w:szCs w:val="21"/>
          <w:lang w:val="zh-CN"/>
        </w:rPr>
      </w:pPr>
    </w:p>
    <w:p w:rsidR="00F70E1F" w:rsidRDefault="00F70E1F" w:rsidP="00F70E1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F70E1F" w:rsidRDefault="00F70E1F" w:rsidP="00F70E1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F70E1F" w:rsidRDefault="00F70E1F" w:rsidP="00F70E1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F70E1F" w:rsidRDefault="00F70E1F" w:rsidP="00F70E1F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 w:rsidR="00F70E1F" w:rsidRDefault="00F70E1F" w:rsidP="00F70E1F"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r>
        <w:rPr>
          <w:rFonts w:ascii="宋体" w:hAnsi="宋体" w:hint="eastAsia"/>
          <w:b/>
        </w:rPr>
        <w:lastRenderedPageBreak/>
        <w:t>附件（6）、无重大违法记录声明格式</w:t>
      </w:r>
    </w:p>
    <w:p w:rsidR="00F70E1F" w:rsidRDefault="00F70E1F" w:rsidP="00F70E1F"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 w:rsidR="00F70E1F" w:rsidRDefault="00F70E1F" w:rsidP="00F70E1F"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ascii="黑体" w:eastAsia="黑体" w:hint="eastAsia"/>
          <w:sz w:val="28"/>
          <w:szCs w:val="36"/>
        </w:rPr>
        <w:t>无重大违法记录声明</w:t>
      </w:r>
    </w:p>
    <w:p w:rsidR="00F70E1F" w:rsidRDefault="00F70E1F" w:rsidP="00F70E1F">
      <w:pPr>
        <w:spacing w:line="360" w:lineRule="auto"/>
        <w:rPr>
          <w:rFonts w:ascii="黑体" w:eastAsia="黑体"/>
          <w:szCs w:val="21"/>
        </w:rPr>
      </w:pPr>
    </w:p>
    <w:p w:rsidR="00F70E1F" w:rsidRDefault="00F70E1F" w:rsidP="00F70E1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南京市疾病预防控制中心：</w:t>
      </w:r>
    </w:p>
    <w:p w:rsidR="00F70E1F" w:rsidRDefault="00F70E1F" w:rsidP="00F70E1F">
      <w:pPr>
        <w:spacing w:line="360" w:lineRule="auto"/>
        <w:rPr>
          <w:rFonts w:ascii="宋体" w:hAnsi="宋体"/>
        </w:rPr>
      </w:pPr>
    </w:p>
    <w:p w:rsidR="00F70E1F" w:rsidRDefault="00F70E1F" w:rsidP="00F70E1F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我单位（供应商名称）宣布声明和承诺如下：</w:t>
      </w:r>
    </w:p>
    <w:p w:rsidR="00F70E1F" w:rsidRDefault="00F70E1F" w:rsidP="00F70E1F">
      <w:pPr>
        <w:widowControl/>
        <w:shd w:val="clear" w:color="auto" w:fill="FFFFFF"/>
        <w:spacing w:line="360" w:lineRule="auto"/>
        <w:ind w:firstLineChars="147" w:firstLine="31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:rsidR="00F70E1F" w:rsidRDefault="00F70E1F" w:rsidP="00F70E1F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:rsidR="00F70E1F" w:rsidRDefault="00F70E1F" w:rsidP="00F70E1F">
      <w:pPr>
        <w:spacing w:line="360" w:lineRule="auto"/>
        <w:ind w:firstLineChars="150" w:firstLine="315"/>
        <w:rPr>
          <w:rFonts w:ascii="宋体" w:hAnsi="宋体"/>
        </w:rPr>
      </w:pPr>
    </w:p>
    <w:p w:rsidR="00F70E1F" w:rsidRDefault="00F70E1F" w:rsidP="00F70E1F">
      <w:pPr>
        <w:spacing w:line="360" w:lineRule="auto"/>
        <w:rPr>
          <w:rFonts w:ascii="宋体" w:hAnsi="宋体"/>
        </w:rPr>
      </w:pPr>
    </w:p>
    <w:p w:rsidR="00F70E1F" w:rsidRDefault="00F70E1F" w:rsidP="00F70E1F">
      <w:pPr>
        <w:spacing w:line="360" w:lineRule="auto"/>
        <w:rPr>
          <w:rFonts w:ascii="宋体" w:hAnsi="宋体"/>
        </w:rPr>
      </w:pPr>
    </w:p>
    <w:p w:rsidR="00F70E1F" w:rsidRDefault="00F70E1F" w:rsidP="00F70E1F">
      <w:pPr>
        <w:spacing w:line="360" w:lineRule="auto"/>
        <w:ind w:firstLineChars="2430" w:firstLine="5103"/>
        <w:rPr>
          <w:rFonts w:ascii="宋体" w:hAnsi="宋体"/>
        </w:rPr>
      </w:pPr>
      <w:r>
        <w:rPr>
          <w:rFonts w:ascii="宋体" w:hAnsi="宋体" w:hint="eastAsia"/>
        </w:rPr>
        <w:t>声明人：（公章）</w:t>
      </w:r>
    </w:p>
    <w:p w:rsidR="00F70E1F" w:rsidRDefault="00F70E1F" w:rsidP="00F70E1F">
      <w:pPr>
        <w:spacing w:line="360" w:lineRule="auto"/>
        <w:rPr>
          <w:rFonts w:hAnsiTheme="minorEastAsia"/>
          <w:sz w:val="24"/>
        </w:r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</w:p>
    <w:p w:rsidR="001D5146" w:rsidRDefault="001D5146" w:rsidP="00F70E1F">
      <w:pPr>
        <w:spacing w:line="360" w:lineRule="auto"/>
      </w:pPr>
    </w:p>
    <w:sectPr w:rsidR="001D5146" w:rsidSect="001D5146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178" w:rsidRDefault="00A92178" w:rsidP="00F374C4">
      <w:r>
        <w:separator/>
      </w:r>
    </w:p>
  </w:endnote>
  <w:endnote w:type="continuationSeparator" w:id="1">
    <w:p w:rsidR="00A92178" w:rsidRDefault="00A92178" w:rsidP="00F37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178" w:rsidRDefault="00A92178" w:rsidP="00F374C4">
      <w:r>
        <w:separator/>
      </w:r>
    </w:p>
  </w:footnote>
  <w:footnote w:type="continuationSeparator" w:id="1">
    <w:p w:rsidR="00A92178" w:rsidRDefault="00A92178" w:rsidP="00F37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F134E"/>
    <w:multiLevelType w:val="multilevel"/>
    <w:tmpl w:val="3FDF134E"/>
    <w:lvl w:ilvl="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702" w:hanging="420"/>
      </w:pPr>
    </w:lvl>
    <w:lvl w:ilvl="2">
      <w:start w:val="1"/>
      <w:numFmt w:val="lowerRoman"/>
      <w:lvlText w:val="%3."/>
      <w:lvlJc w:val="right"/>
      <w:pPr>
        <w:ind w:left="2122" w:hanging="420"/>
      </w:pPr>
    </w:lvl>
    <w:lvl w:ilvl="3">
      <w:start w:val="1"/>
      <w:numFmt w:val="decimal"/>
      <w:lvlText w:val="%4."/>
      <w:lvlJc w:val="left"/>
      <w:pPr>
        <w:ind w:left="2542" w:hanging="420"/>
      </w:pPr>
    </w:lvl>
    <w:lvl w:ilvl="4">
      <w:start w:val="1"/>
      <w:numFmt w:val="lowerLetter"/>
      <w:lvlText w:val="%5)"/>
      <w:lvlJc w:val="left"/>
      <w:pPr>
        <w:ind w:left="2962" w:hanging="420"/>
      </w:pPr>
    </w:lvl>
    <w:lvl w:ilvl="5">
      <w:start w:val="1"/>
      <w:numFmt w:val="lowerRoman"/>
      <w:lvlText w:val="%6."/>
      <w:lvlJc w:val="right"/>
      <w:pPr>
        <w:ind w:left="3382" w:hanging="420"/>
      </w:pPr>
    </w:lvl>
    <w:lvl w:ilvl="6">
      <w:start w:val="1"/>
      <w:numFmt w:val="decimal"/>
      <w:lvlText w:val="%7."/>
      <w:lvlJc w:val="left"/>
      <w:pPr>
        <w:ind w:left="3802" w:hanging="420"/>
      </w:pPr>
    </w:lvl>
    <w:lvl w:ilvl="7">
      <w:start w:val="1"/>
      <w:numFmt w:val="lowerLetter"/>
      <w:lvlText w:val="%8)"/>
      <w:lvlJc w:val="left"/>
      <w:pPr>
        <w:ind w:left="4222" w:hanging="420"/>
      </w:pPr>
    </w:lvl>
    <w:lvl w:ilvl="8">
      <w:start w:val="1"/>
      <w:numFmt w:val="lowerRoman"/>
      <w:lvlText w:val="%9."/>
      <w:lvlJc w:val="right"/>
      <w:pPr>
        <w:ind w:left="4642" w:hanging="420"/>
      </w:pPr>
    </w:lvl>
  </w:abstractNum>
  <w:abstractNum w:abstractNumId="1">
    <w:nsid w:val="5CBB3D33"/>
    <w:multiLevelType w:val="multilevel"/>
    <w:tmpl w:val="5CBB3D3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0A667F"/>
    <w:multiLevelType w:val="multilevel"/>
    <w:tmpl w:val="660A667F"/>
    <w:lvl w:ilvl="0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F833FE"/>
    <w:multiLevelType w:val="multilevel"/>
    <w:tmpl w:val="77F833FE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5"/>
      <w:numFmt w:val="japaneseCounting"/>
      <w:lvlText w:val="%2、"/>
      <w:lvlJc w:val="left"/>
      <w:pPr>
        <w:ind w:left="906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20B"/>
    <w:rsid w:val="0001255C"/>
    <w:rsid w:val="00023FCA"/>
    <w:rsid w:val="00025DA2"/>
    <w:rsid w:val="00036370"/>
    <w:rsid w:val="000372CE"/>
    <w:rsid w:val="00060477"/>
    <w:rsid w:val="00073540"/>
    <w:rsid w:val="00075681"/>
    <w:rsid w:val="00082568"/>
    <w:rsid w:val="00095AF2"/>
    <w:rsid w:val="000A516C"/>
    <w:rsid w:val="000B29D1"/>
    <w:rsid w:val="000C161E"/>
    <w:rsid w:val="000E49B3"/>
    <w:rsid w:val="000F6231"/>
    <w:rsid w:val="000F6415"/>
    <w:rsid w:val="000F726A"/>
    <w:rsid w:val="00101A05"/>
    <w:rsid w:val="00110362"/>
    <w:rsid w:val="00121333"/>
    <w:rsid w:val="0014022A"/>
    <w:rsid w:val="001A4E4F"/>
    <w:rsid w:val="001D5146"/>
    <w:rsid w:val="001E5385"/>
    <w:rsid w:val="001F26AB"/>
    <w:rsid w:val="001F564B"/>
    <w:rsid w:val="0023144C"/>
    <w:rsid w:val="00232F48"/>
    <w:rsid w:val="00277357"/>
    <w:rsid w:val="00297ABD"/>
    <w:rsid w:val="002B04D5"/>
    <w:rsid w:val="002C0FBC"/>
    <w:rsid w:val="002C5527"/>
    <w:rsid w:val="002E296D"/>
    <w:rsid w:val="00331A4F"/>
    <w:rsid w:val="00350F51"/>
    <w:rsid w:val="00350FF8"/>
    <w:rsid w:val="00370E16"/>
    <w:rsid w:val="003A2758"/>
    <w:rsid w:val="003A7116"/>
    <w:rsid w:val="003C7A91"/>
    <w:rsid w:val="003E43B4"/>
    <w:rsid w:val="003F2075"/>
    <w:rsid w:val="003F3E53"/>
    <w:rsid w:val="004375FE"/>
    <w:rsid w:val="0044052A"/>
    <w:rsid w:val="00445750"/>
    <w:rsid w:val="00477295"/>
    <w:rsid w:val="00486B8A"/>
    <w:rsid w:val="004C48EC"/>
    <w:rsid w:val="004D084C"/>
    <w:rsid w:val="004E7B0D"/>
    <w:rsid w:val="004F26BB"/>
    <w:rsid w:val="00505E08"/>
    <w:rsid w:val="005070B0"/>
    <w:rsid w:val="00571E2F"/>
    <w:rsid w:val="005B4856"/>
    <w:rsid w:val="005B71CA"/>
    <w:rsid w:val="005F2E72"/>
    <w:rsid w:val="00602C10"/>
    <w:rsid w:val="00614F1C"/>
    <w:rsid w:val="00615E10"/>
    <w:rsid w:val="00626546"/>
    <w:rsid w:val="006376E1"/>
    <w:rsid w:val="006500B4"/>
    <w:rsid w:val="00676C1A"/>
    <w:rsid w:val="00691D6D"/>
    <w:rsid w:val="006A7A2F"/>
    <w:rsid w:val="006C4CB9"/>
    <w:rsid w:val="006D26C8"/>
    <w:rsid w:val="00702A47"/>
    <w:rsid w:val="007102F4"/>
    <w:rsid w:val="00713893"/>
    <w:rsid w:val="00722EF2"/>
    <w:rsid w:val="00737E6B"/>
    <w:rsid w:val="00761459"/>
    <w:rsid w:val="007A265D"/>
    <w:rsid w:val="007B46D5"/>
    <w:rsid w:val="007C5EEB"/>
    <w:rsid w:val="007D0533"/>
    <w:rsid w:val="007E294A"/>
    <w:rsid w:val="007E5818"/>
    <w:rsid w:val="00806BB5"/>
    <w:rsid w:val="00810A65"/>
    <w:rsid w:val="00813570"/>
    <w:rsid w:val="008420D5"/>
    <w:rsid w:val="0088081C"/>
    <w:rsid w:val="00890432"/>
    <w:rsid w:val="008A19CC"/>
    <w:rsid w:val="008A61B7"/>
    <w:rsid w:val="008C2FF6"/>
    <w:rsid w:val="008E41E8"/>
    <w:rsid w:val="008E521E"/>
    <w:rsid w:val="008F0FF8"/>
    <w:rsid w:val="00963F25"/>
    <w:rsid w:val="00984406"/>
    <w:rsid w:val="009A27AD"/>
    <w:rsid w:val="009A417A"/>
    <w:rsid w:val="009A6CF1"/>
    <w:rsid w:val="009C393A"/>
    <w:rsid w:val="009D6E25"/>
    <w:rsid w:val="00A129C4"/>
    <w:rsid w:val="00A3291A"/>
    <w:rsid w:val="00A44779"/>
    <w:rsid w:val="00A555FF"/>
    <w:rsid w:val="00A75176"/>
    <w:rsid w:val="00A76F13"/>
    <w:rsid w:val="00A92178"/>
    <w:rsid w:val="00A967F9"/>
    <w:rsid w:val="00B16BC0"/>
    <w:rsid w:val="00B4748F"/>
    <w:rsid w:val="00BB5225"/>
    <w:rsid w:val="00BE680D"/>
    <w:rsid w:val="00C0045B"/>
    <w:rsid w:val="00C01C78"/>
    <w:rsid w:val="00C15D10"/>
    <w:rsid w:val="00C16A81"/>
    <w:rsid w:val="00C24571"/>
    <w:rsid w:val="00C42184"/>
    <w:rsid w:val="00C83FD5"/>
    <w:rsid w:val="00C86A32"/>
    <w:rsid w:val="00C91349"/>
    <w:rsid w:val="00CA0AA3"/>
    <w:rsid w:val="00CA5F6A"/>
    <w:rsid w:val="00CB49F1"/>
    <w:rsid w:val="00CB77A8"/>
    <w:rsid w:val="00CC1D8F"/>
    <w:rsid w:val="00CC344B"/>
    <w:rsid w:val="00CF6C5B"/>
    <w:rsid w:val="00D0640F"/>
    <w:rsid w:val="00D458E7"/>
    <w:rsid w:val="00D52F1F"/>
    <w:rsid w:val="00D6384A"/>
    <w:rsid w:val="00D739F6"/>
    <w:rsid w:val="00D871D8"/>
    <w:rsid w:val="00DB69AF"/>
    <w:rsid w:val="00DC3230"/>
    <w:rsid w:val="00E1033F"/>
    <w:rsid w:val="00E32BAC"/>
    <w:rsid w:val="00E37D49"/>
    <w:rsid w:val="00E60FCE"/>
    <w:rsid w:val="00E61623"/>
    <w:rsid w:val="00E87804"/>
    <w:rsid w:val="00E921F7"/>
    <w:rsid w:val="00E9317A"/>
    <w:rsid w:val="00E9320B"/>
    <w:rsid w:val="00EA0C1A"/>
    <w:rsid w:val="00EA6BF8"/>
    <w:rsid w:val="00EB10D1"/>
    <w:rsid w:val="00EC7472"/>
    <w:rsid w:val="00EE3CE2"/>
    <w:rsid w:val="00F1538C"/>
    <w:rsid w:val="00F3203D"/>
    <w:rsid w:val="00F374C4"/>
    <w:rsid w:val="00F70E1F"/>
    <w:rsid w:val="00FA6353"/>
    <w:rsid w:val="00FB7195"/>
    <w:rsid w:val="337F22B6"/>
    <w:rsid w:val="4265096E"/>
    <w:rsid w:val="5FD83952"/>
    <w:rsid w:val="79924FBA"/>
    <w:rsid w:val="7D08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F70E1F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1D514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1D514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D5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D5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1D5146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1D5146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1D514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5146"/>
    <w:rPr>
      <w:sz w:val="18"/>
      <w:szCs w:val="18"/>
    </w:rPr>
  </w:style>
  <w:style w:type="paragraph" w:styleId="a9">
    <w:name w:val="List Paragraph"/>
    <w:basedOn w:val="a"/>
    <w:uiPriority w:val="34"/>
    <w:qFormat/>
    <w:rsid w:val="001D5146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rsid w:val="001D5146"/>
    <w:pPr>
      <w:widowControl/>
    </w:pPr>
    <w:rPr>
      <w:kern w:val="0"/>
      <w:szCs w:val="21"/>
    </w:rPr>
  </w:style>
  <w:style w:type="paragraph" w:customStyle="1" w:styleId="ListParagraph1">
    <w:name w:val="List Paragraph1"/>
    <w:basedOn w:val="a"/>
    <w:qFormat/>
    <w:rsid w:val="001D5146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1D514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1D5146"/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批注主题 Char"/>
    <w:basedOn w:val="Char"/>
    <w:link w:val="a7"/>
    <w:rsid w:val="001D5146"/>
  </w:style>
  <w:style w:type="character" w:customStyle="1" w:styleId="2Char">
    <w:name w:val="标题 2 Char"/>
    <w:basedOn w:val="a0"/>
    <w:link w:val="2"/>
    <w:uiPriority w:val="99"/>
    <w:qFormat/>
    <w:rsid w:val="00F70E1F"/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Normal Indent"/>
    <w:basedOn w:val="a"/>
    <w:link w:val="Char4"/>
    <w:qFormat/>
    <w:rsid w:val="00F70E1F"/>
    <w:pPr>
      <w:ind w:firstLine="420"/>
    </w:pPr>
    <w:rPr>
      <w:rFonts w:asciiTheme="minorHAnsi" w:hAnsiTheme="minorHAnsi"/>
      <w:szCs w:val="22"/>
    </w:rPr>
  </w:style>
  <w:style w:type="character" w:customStyle="1" w:styleId="Char4">
    <w:name w:val="正文缩进 Char"/>
    <w:link w:val="aa"/>
    <w:qFormat/>
    <w:locked/>
    <w:rsid w:val="00F70E1F"/>
    <w:rPr>
      <w:rFonts w:eastAsia="宋体" w:cs="Times New Roman"/>
      <w:kern w:val="2"/>
      <w:sz w:val="21"/>
      <w:szCs w:val="22"/>
    </w:rPr>
  </w:style>
  <w:style w:type="paragraph" w:customStyle="1" w:styleId="ab">
    <w:name w:val="标题二、"/>
    <w:basedOn w:val="a"/>
    <w:uiPriority w:val="99"/>
    <w:qFormat/>
    <w:rsid w:val="00FA6353"/>
    <w:pPr>
      <w:spacing w:line="360" w:lineRule="auto"/>
      <w:ind w:firstLineChars="200" w:firstLine="200"/>
      <w:outlineLvl w:val="2"/>
    </w:pPr>
    <w:rPr>
      <w:rFonts w:ascii="宋体" w:hAnsi="宋体"/>
      <w:b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F0D9A4F-BC60-42EF-B574-68E8CB8D2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13</Pages>
  <Words>706</Words>
  <Characters>4030</Characters>
  <Application>Microsoft Office Word</Application>
  <DocSecurity>0</DocSecurity>
  <Lines>33</Lines>
  <Paragraphs>9</Paragraphs>
  <ScaleCrop>false</ScaleCrop>
  <Company>Lenovo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顾斌</dc:creator>
  <cp:lastModifiedBy>汪娜</cp:lastModifiedBy>
  <cp:revision>23</cp:revision>
  <cp:lastPrinted>2021-03-18T00:55:00Z</cp:lastPrinted>
  <dcterms:created xsi:type="dcterms:W3CDTF">2021-03-02T07:18:00Z</dcterms:created>
  <dcterms:modified xsi:type="dcterms:W3CDTF">2021-03-29T02:39:00Z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1D90DD8088E74687BD16EA9AA7F3A48D</vt:lpwstr>
  </property>
</Properties>
</file>